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EFF2" w14:textId="14FED11C" w:rsidR="008E02A6" w:rsidRPr="007552A0" w:rsidRDefault="00627583" w:rsidP="007552A0">
      <w:pPr>
        <w:pStyle w:val="presssubheadline"/>
        <w:jc w:val="center"/>
        <w:rPr>
          <w:b/>
          <w:color w:val="4074B5"/>
          <w:sz w:val="32"/>
          <w:szCs w:val="32"/>
        </w:rPr>
      </w:pPr>
      <w:bookmarkStart w:id="0" w:name="_GoBack"/>
      <w:bookmarkEnd w:id="0"/>
      <w:r>
        <w:rPr>
          <w:b/>
          <w:color w:val="4074B5"/>
          <w:sz w:val="32"/>
          <w:szCs w:val="32"/>
        </w:rPr>
        <w:t>Capacitance that lasts</w:t>
      </w:r>
      <w:r w:rsidR="007552A0">
        <w:rPr>
          <w:b/>
          <w:color w:val="4074B5"/>
          <w:sz w:val="32"/>
          <w:szCs w:val="32"/>
        </w:rPr>
        <w:br/>
      </w:r>
      <w:r w:rsidR="00210F1E" w:rsidRPr="00210F1E">
        <w:rPr>
          <w:b/>
          <w:color w:val="4074B5"/>
          <w:sz w:val="32"/>
          <w:szCs w:val="32"/>
        </w:rPr>
        <w:br/>
      </w:r>
      <w:r w:rsidR="00D07713" w:rsidRPr="007552A0">
        <w:t>Pan</w:t>
      </w:r>
      <w:r w:rsidR="00291646" w:rsidRPr="007552A0">
        <w:t>as</w:t>
      </w:r>
      <w:r w:rsidR="00D07713" w:rsidRPr="007552A0">
        <w:t xml:space="preserve">onic Industry introduces new </w:t>
      </w:r>
      <w:r w:rsidR="008E02A6" w:rsidRPr="007552A0">
        <w:t xml:space="preserve">V-FH </w:t>
      </w:r>
      <w:r w:rsidR="00A3237E">
        <w:t>l</w:t>
      </w:r>
      <w:r w:rsidR="008E02A6" w:rsidRPr="007552A0">
        <w:t xml:space="preserve">ong </w:t>
      </w:r>
      <w:r w:rsidR="00A3237E">
        <w:t>l</w:t>
      </w:r>
      <w:r w:rsidR="008E02A6" w:rsidRPr="007552A0">
        <w:t xml:space="preserve">ife type of </w:t>
      </w:r>
      <w:r w:rsidR="00E02F43" w:rsidRPr="007552A0">
        <w:t xml:space="preserve"> </w:t>
      </w:r>
      <w:r w:rsidR="008E02A6" w:rsidRPr="007552A0">
        <w:t>its SMT</w:t>
      </w:r>
      <w:r w:rsidR="00E02F43" w:rsidRPr="007552A0">
        <w:t xml:space="preserve"> </w:t>
      </w:r>
      <w:r w:rsidR="008E02A6" w:rsidRPr="007552A0">
        <w:t xml:space="preserve">Aluminum </w:t>
      </w:r>
      <w:r w:rsidR="00A3237E">
        <w:t>Electrolytic C</w:t>
      </w:r>
      <w:r w:rsidR="00E02F43" w:rsidRPr="007552A0">
        <w:t>apacitor</w:t>
      </w:r>
      <w:r w:rsidR="008E02A6" w:rsidRPr="007552A0">
        <w:t xml:space="preserve"> range</w:t>
      </w:r>
      <w:r w:rsidR="00E02F43" w:rsidRPr="007552A0">
        <w:t xml:space="preserve"> </w:t>
      </w:r>
      <w:r w:rsidR="008E02A6" w:rsidRPr="007552A0">
        <w:t xml:space="preserve">– coming </w:t>
      </w:r>
      <w:r w:rsidR="00E02F43" w:rsidRPr="007552A0">
        <w:t>with</w:t>
      </w:r>
      <w:r w:rsidR="008E02A6" w:rsidRPr="007552A0">
        <w:t xml:space="preserve"> excellent temperature characteristics.</w:t>
      </w:r>
    </w:p>
    <w:p w14:paraId="2E060D11" w14:textId="6A5A4482" w:rsidR="0086521F" w:rsidRPr="00210F1E" w:rsidRDefault="00BC7AC9" w:rsidP="0086521F">
      <w:pPr>
        <w:pStyle w:val="pressdat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8FD4C" wp14:editId="7D10D7AD">
            <wp:simplePos x="0" y="0"/>
            <wp:positionH relativeFrom="margin">
              <wp:posOffset>10160</wp:posOffset>
            </wp:positionH>
            <wp:positionV relativeFrom="paragraph">
              <wp:posOffset>489585</wp:posOffset>
            </wp:positionV>
            <wp:extent cx="1279525" cy="173926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you need to do is fix with screws 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1F" w:rsidRPr="00210F1E">
        <w:t xml:space="preserve">Munich, </w:t>
      </w:r>
      <w:r w:rsidR="00E02F43">
        <w:t>FEBRUARY</w:t>
      </w:r>
      <w:r w:rsidR="0086521F" w:rsidRPr="00210F1E">
        <w:t xml:space="preserve"> 202</w:t>
      </w:r>
      <w:r w:rsidR="00E02F43">
        <w:t>1</w:t>
      </w:r>
      <w:r w:rsidR="0086521F" w:rsidRPr="00210F1E">
        <w:t xml:space="preserve"> </w:t>
      </w:r>
    </w:p>
    <w:p w14:paraId="2571525C" w14:textId="21DD7666" w:rsidR="00AD7B10" w:rsidRDefault="00AD7B10" w:rsidP="00C811E7">
      <w:pPr>
        <w:rPr>
          <w:rFonts w:ascii="Arial" w:hAnsi="Arial" w:cs="Arial"/>
          <w:sz w:val="22"/>
          <w:szCs w:val="22"/>
          <w:lang w:val="en-US"/>
        </w:rPr>
      </w:pPr>
      <w:r w:rsidRPr="00AD7B10">
        <w:rPr>
          <w:rFonts w:ascii="Arial" w:hAnsi="Arial" w:cs="Arial"/>
          <w:sz w:val="22"/>
          <w:szCs w:val="22"/>
          <w:lang w:val="en-US"/>
        </w:rPr>
        <w:t xml:space="preserve">Good performance features are only worth something if they last. Only then can there be any talk of reliability. </w:t>
      </w:r>
      <w:r>
        <w:rPr>
          <w:rFonts w:ascii="Arial" w:hAnsi="Arial" w:cs="Arial"/>
          <w:sz w:val="22"/>
          <w:szCs w:val="22"/>
          <w:lang w:val="en-US"/>
        </w:rPr>
        <w:t xml:space="preserve">So, the durability and life-cycle of an electronical component is vital for the reliability of an entire application – let it be a simple smart home device or an industrial application’s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ower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supply.</w:t>
      </w:r>
    </w:p>
    <w:p w14:paraId="048F9752" w14:textId="77777777" w:rsidR="00AD7B10" w:rsidRDefault="00AD7B10" w:rsidP="00C811E7">
      <w:pPr>
        <w:rPr>
          <w:rFonts w:ascii="Arial" w:hAnsi="Arial" w:cs="Arial"/>
          <w:sz w:val="22"/>
          <w:szCs w:val="22"/>
          <w:lang w:val="en-US"/>
        </w:rPr>
      </w:pPr>
    </w:p>
    <w:p w14:paraId="3001B01E" w14:textId="71DEF9C1" w:rsidR="00AD7B10" w:rsidRDefault="00AD7B10" w:rsidP="00C811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Introducing the new V-FH </w:t>
      </w:r>
      <w:r w:rsidR="00A3237E">
        <w:rPr>
          <w:rFonts w:ascii="Arial" w:hAnsi="Arial" w:cs="Arial"/>
          <w:sz w:val="22"/>
          <w:szCs w:val="22"/>
          <w:lang w:val="en-US"/>
        </w:rPr>
        <w:t>long life t</w:t>
      </w:r>
      <w:r>
        <w:rPr>
          <w:rFonts w:ascii="Arial" w:hAnsi="Arial" w:cs="Arial"/>
          <w:sz w:val="22"/>
          <w:szCs w:val="22"/>
          <w:lang w:val="en-US"/>
        </w:rPr>
        <w:t xml:space="preserve">ype capacitor of its SMT Aluminum </w:t>
      </w:r>
      <w:r w:rsidR="00A3237E">
        <w:rPr>
          <w:rFonts w:ascii="Arial" w:hAnsi="Arial" w:cs="Arial"/>
          <w:sz w:val="22"/>
          <w:szCs w:val="22"/>
          <w:lang w:val="en-US"/>
        </w:rPr>
        <w:t>Electrolytic s</w:t>
      </w:r>
      <w:r>
        <w:rPr>
          <w:rFonts w:ascii="Arial" w:hAnsi="Arial" w:cs="Arial"/>
          <w:sz w:val="22"/>
          <w:szCs w:val="22"/>
          <w:lang w:val="en-US"/>
        </w:rPr>
        <w:t xml:space="preserve">eries, Panasonic focused on the evolution of durability: </w:t>
      </w:r>
    </w:p>
    <w:p w14:paraId="16594061" w14:textId="48A8C9A8" w:rsidR="00AD7B10" w:rsidRDefault="00AD7B10" w:rsidP="00C811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series is </w:t>
      </w:r>
      <w:r w:rsidR="00A3237E">
        <w:rPr>
          <w:rFonts w:ascii="Arial" w:hAnsi="Arial" w:cs="Arial"/>
          <w:sz w:val="22"/>
          <w:szCs w:val="22"/>
          <w:lang w:val="en-US"/>
        </w:rPr>
        <w:t>comes w</w:t>
      </w:r>
      <w:r w:rsidR="00E7121F">
        <w:rPr>
          <w:rFonts w:ascii="Arial" w:hAnsi="Arial" w:cs="Arial"/>
          <w:sz w:val="22"/>
          <w:szCs w:val="22"/>
          <w:lang w:val="en-US"/>
        </w:rPr>
        <w:t>ith proven 10,000 hours at 105</w:t>
      </w:r>
      <w:r w:rsidR="00E7121F" w:rsidRPr="00FF3B99">
        <w:rPr>
          <w:rFonts w:ascii="Cambria Math" w:hAnsi="Cambria Math" w:cs="Cambria Math"/>
          <w:color w:val="202124"/>
          <w:shd w:val="clear" w:color="auto" w:fill="FFFFFF"/>
          <w:lang w:val="en-US"/>
        </w:rPr>
        <w:t>℃</w:t>
      </w:r>
      <w:r w:rsidR="00E7121F" w:rsidRPr="00FF3B9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7121F" w:rsidRPr="00E7121F">
        <w:rPr>
          <w:rFonts w:ascii="Arial" w:hAnsi="Arial" w:cs="Arial" w:hint="eastAsia"/>
          <w:sz w:val="22"/>
          <w:szCs w:val="22"/>
          <w:lang w:val="en-US"/>
        </w:rPr>
        <w:t>(</w:t>
      </w:r>
      <w:r w:rsidR="00E7121F" w:rsidRPr="00E7121F">
        <w:rPr>
          <w:rFonts w:ascii="Arial" w:hAnsi="Arial" w:cs="Arial" w:hint="eastAsia"/>
          <w:sz w:val="22"/>
          <w:szCs w:val="22"/>
          <w:lang w:val="en-US"/>
        </w:rPr>
        <w:t>φ</w:t>
      </w:r>
      <w:r w:rsidR="00E7121F" w:rsidRPr="00E7121F">
        <w:rPr>
          <w:rFonts w:ascii="Arial" w:hAnsi="Arial" w:cs="Arial" w:hint="eastAsia"/>
          <w:sz w:val="22"/>
          <w:szCs w:val="22"/>
          <w:lang w:val="en-US"/>
        </w:rPr>
        <w:t>6</w:t>
      </w:r>
      <w:r w:rsidR="00E7121F" w:rsidRPr="00E7121F">
        <w:rPr>
          <w:rFonts w:ascii="Arial" w:hAnsi="Arial" w:cs="Arial" w:hint="eastAsia"/>
          <w:sz w:val="22"/>
          <w:szCs w:val="22"/>
          <w:lang w:val="en-US"/>
        </w:rPr>
        <w:t>×</w:t>
      </w:r>
      <w:r w:rsidR="00E7121F" w:rsidRPr="00E7121F">
        <w:rPr>
          <w:rFonts w:ascii="Arial" w:hAnsi="Arial" w:cs="Arial" w:hint="eastAsia"/>
          <w:sz w:val="22"/>
          <w:szCs w:val="22"/>
          <w:lang w:val="en-US"/>
        </w:rPr>
        <w:t>8</w:t>
      </w:r>
      <w:r w:rsidR="0043115D" w:rsidRPr="00E7121F">
        <w:rPr>
          <w:rFonts w:ascii="Arial" w:hAnsi="Arial" w:cs="Arial" w:hint="eastAsia"/>
          <w:sz w:val="22"/>
          <w:szCs w:val="22"/>
          <w:lang w:val="en-US"/>
        </w:rPr>
        <w:t>：</w:t>
      </w:r>
      <w:r w:rsidR="00E7121F" w:rsidRPr="00E7121F">
        <w:rPr>
          <w:rFonts w:ascii="Arial" w:hAnsi="Arial" w:cs="Arial" w:hint="eastAsia"/>
          <w:sz w:val="22"/>
          <w:szCs w:val="22"/>
          <w:lang w:val="en-US"/>
        </w:rPr>
        <w:t>7000h 50V</w:t>
      </w:r>
      <w:r w:rsidR="00E7121F" w:rsidRPr="00E7121F">
        <w:rPr>
          <w:rFonts w:ascii="Arial" w:hAnsi="Arial" w:cs="Arial" w:hint="eastAsia"/>
          <w:sz w:val="22"/>
          <w:szCs w:val="22"/>
          <w:lang w:val="en-US"/>
        </w:rPr>
        <w:t>：</w:t>
      </w:r>
      <w:r w:rsidR="00E7121F" w:rsidRPr="00E7121F">
        <w:rPr>
          <w:rFonts w:ascii="Arial" w:hAnsi="Arial" w:cs="Arial" w:hint="eastAsia"/>
          <w:sz w:val="22"/>
          <w:szCs w:val="22"/>
          <w:lang w:val="en-US"/>
        </w:rPr>
        <w:t>7000h)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7121F">
        <w:rPr>
          <w:rFonts w:ascii="Arial" w:hAnsi="Arial" w:cs="Arial"/>
          <w:sz w:val="22"/>
          <w:szCs w:val="22"/>
          <w:lang w:val="en-US"/>
        </w:rPr>
        <w:t xml:space="preserve">and is currently available in </w:t>
      </w:r>
      <w:r w:rsidR="00E7121F" w:rsidRPr="00E7121F">
        <w:rPr>
          <w:rFonts w:ascii="Arial" w:hAnsi="Arial" w:cs="Arial"/>
          <w:sz w:val="22"/>
          <w:szCs w:val="22"/>
          <w:lang w:val="en-US"/>
        </w:rPr>
        <w:t>6.3~50VDC, 10~680</w:t>
      </w:r>
      <w:r w:rsidR="00E7121F" w:rsidRPr="00FF3B99">
        <w:rPr>
          <w:rFonts w:ascii="Arial" w:hAnsi="Arial" w:cs="Arial"/>
          <w:sz w:val="22"/>
          <w:szCs w:val="22"/>
          <w:lang w:val="en-US"/>
        </w:rPr>
        <w:t>µ</w:t>
      </w:r>
      <w:r w:rsidR="00E7121F" w:rsidRPr="00E7121F">
        <w:rPr>
          <w:rFonts w:ascii="Arial" w:hAnsi="Arial" w:cs="Arial"/>
          <w:sz w:val="22"/>
          <w:szCs w:val="22"/>
          <w:lang w:val="en-US"/>
        </w:rPr>
        <w:t>F.</w:t>
      </w:r>
    </w:p>
    <w:p w14:paraId="781EDF56" w14:textId="536ACFE4" w:rsidR="00E7121F" w:rsidRDefault="00E7121F" w:rsidP="00C811E7">
      <w:pPr>
        <w:rPr>
          <w:rFonts w:ascii="Arial" w:hAnsi="Arial" w:cs="Arial"/>
          <w:sz w:val="22"/>
          <w:szCs w:val="22"/>
          <w:lang w:val="en-US"/>
        </w:rPr>
      </w:pPr>
    </w:p>
    <w:p w14:paraId="5893AAB1" w14:textId="77777777" w:rsidR="00E7121F" w:rsidRDefault="00E7121F" w:rsidP="00C811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Thus, it qualifies for employment in long-lasting applications – from smart lighting products, IT equipment and infotainment systems up to heavy industry contexts where a persistent performance is a prerequisite. </w:t>
      </w:r>
    </w:p>
    <w:p w14:paraId="3ADB452B" w14:textId="77777777" w:rsidR="00E7121F" w:rsidRDefault="00E7121F" w:rsidP="00C811E7">
      <w:pPr>
        <w:rPr>
          <w:rFonts w:ascii="Arial" w:hAnsi="Arial" w:cs="Arial"/>
          <w:sz w:val="22"/>
          <w:szCs w:val="22"/>
          <w:lang w:val="en-US"/>
        </w:rPr>
      </w:pPr>
    </w:p>
    <w:p w14:paraId="62A21688" w14:textId="0A2F0E0C" w:rsidR="00E7121F" w:rsidRDefault="00E7121F" w:rsidP="00C811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Next to a particularly low ESR and a high temperature reflow, the developers at Panasonic Industry had also environmental criteria in mind: The new series is RoHS compliant and available as Halogen-free version. </w:t>
      </w:r>
    </w:p>
    <w:p w14:paraId="4A3AA220" w14:textId="32A6BA09" w:rsidR="00CE1E7E" w:rsidRDefault="00CE1E7E" w:rsidP="00C811E7">
      <w:pPr>
        <w:rPr>
          <w:rFonts w:ascii="Arial" w:hAnsi="Arial" w:cs="Arial"/>
          <w:sz w:val="22"/>
          <w:szCs w:val="22"/>
          <w:lang w:val="en-US"/>
        </w:rPr>
      </w:pPr>
    </w:p>
    <w:p w14:paraId="6CC1DCA8" w14:textId="0BD3239F" w:rsidR="00E7121F" w:rsidRDefault="00627583" w:rsidP="00C811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CE1E7E" w:rsidRPr="00CE1E7E">
        <w:rPr>
          <w:rFonts w:ascii="Arial" w:hAnsi="Arial" w:cs="Arial"/>
          <w:sz w:val="22"/>
          <w:szCs w:val="22"/>
          <w:lang w:val="en-US"/>
        </w:rPr>
        <w:t xml:space="preserve">he new </w:t>
      </w:r>
      <w:r w:rsidR="00CE1E7E">
        <w:rPr>
          <w:rFonts w:ascii="Arial" w:hAnsi="Arial" w:cs="Arial"/>
          <w:sz w:val="22"/>
          <w:szCs w:val="22"/>
          <w:lang w:val="en-US"/>
        </w:rPr>
        <w:t>V-FH caps</w:t>
      </w:r>
      <w:r w:rsidR="00CE1E7E" w:rsidRPr="00CE1E7E">
        <w:rPr>
          <w:rFonts w:ascii="Arial" w:hAnsi="Arial" w:cs="Arial"/>
          <w:sz w:val="22"/>
          <w:szCs w:val="22"/>
          <w:lang w:val="en-US"/>
        </w:rPr>
        <w:t xml:space="preserve"> are certainly on the shortlist for anyone serious about the longevity of their product designs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3B63C2A" w14:textId="141CB3A5" w:rsidR="00E7121F" w:rsidRDefault="00E7121F" w:rsidP="00C811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430605C2" w14:textId="4223904B" w:rsidR="00BD2008" w:rsidRPr="009C26EE" w:rsidRDefault="00B41198" w:rsidP="009C26EE">
      <w:pPr>
        <w:rPr>
          <w:rFonts w:ascii="Arial" w:hAnsi="Arial" w:cs="Arial"/>
          <w:sz w:val="21"/>
          <w:szCs w:val="21"/>
          <w:lang w:val="en-US"/>
        </w:rPr>
      </w:pPr>
      <w:r w:rsidRPr="00FE70FA">
        <w:rPr>
          <w:lang w:val="en-US"/>
        </w:rPr>
        <w:t>__________</w:t>
      </w:r>
    </w:p>
    <w:p w14:paraId="5917AB2F" w14:textId="77777777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7C0EFD64" w14:textId="77777777" w:rsidR="00791DE2" w:rsidRPr="00B41198" w:rsidRDefault="00404396" w:rsidP="00B41198">
      <w:pPr>
        <w:pStyle w:val="presscompany-info"/>
      </w:pPr>
      <w:r w:rsidRPr="00F161E4">
        <w:rPr>
          <w:rFonts w:cs="Arial"/>
          <w:szCs w:val="22"/>
        </w:rPr>
        <w:t xml:space="preserve">Panasonic Corporation is a </w:t>
      </w:r>
      <w:r>
        <w:rPr>
          <w:rFonts w:cs="Arial"/>
          <w:szCs w:val="22"/>
        </w:rPr>
        <w:t>global</w:t>
      </w:r>
      <w:r w:rsidRPr="00F161E4">
        <w:rPr>
          <w:rFonts w:cs="Arial"/>
          <w:szCs w:val="22"/>
        </w:rPr>
        <w:t xml:space="preserve"> leader </w:t>
      </w:r>
      <w:r>
        <w:rPr>
          <w:rFonts w:cs="Arial"/>
          <w:szCs w:val="22"/>
        </w:rPr>
        <w:t>developing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innovative </w:t>
      </w:r>
      <w:r w:rsidRPr="00F161E4">
        <w:rPr>
          <w:rFonts w:cs="Arial"/>
          <w:szCs w:val="22"/>
        </w:rPr>
        <w:t xml:space="preserve">technologies and solutions for </w:t>
      </w:r>
      <w:r>
        <w:rPr>
          <w:rFonts w:cs="Arial"/>
          <w:szCs w:val="22"/>
        </w:rPr>
        <w:t>wide-ranging applications</w:t>
      </w:r>
      <w:r w:rsidRPr="00F161E4">
        <w:rPr>
          <w:rFonts w:cs="Arial"/>
          <w:szCs w:val="22"/>
        </w:rPr>
        <w:t xml:space="preserve"> in the </w:t>
      </w:r>
      <w:r w:rsidRPr="00F161E4">
        <w:rPr>
          <w:rFonts w:cs="Arial" w:hint="eastAsia"/>
          <w:szCs w:val="22"/>
        </w:rPr>
        <w:t>consumer electronics, housing, automotive</w:t>
      </w:r>
      <w:r>
        <w:rPr>
          <w:rFonts w:cs="Arial" w:hint="eastAsia"/>
          <w:szCs w:val="22"/>
        </w:rPr>
        <w:t xml:space="preserve">, and B2B </w:t>
      </w:r>
      <w:r>
        <w:rPr>
          <w:rFonts w:cs="Arial"/>
          <w:szCs w:val="22"/>
        </w:rPr>
        <w:t>sectors</w:t>
      </w:r>
      <w:r w:rsidRPr="00863838">
        <w:rPr>
          <w:rFonts w:cs="Arial"/>
          <w:szCs w:val="22"/>
        </w:rPr>
        <w:t>.</w:t>
      </w:r>
      <w:r w:rsidRPr="00863838">
        <w:rPr>
          <w:rFonts w:cs="Arial" w:hint="eastAsia"/>
          <w:szCs w:val="22"/>
        </w:rPr>
        <w:t xml:space="preserve"> </w:t>
      </w:r>
      <w:r w:rsidRPr="00863838">
        <w:rPr>
          <w:rFonts w:cs="Arial"/>
          <w:szCs w:val="22"/>
        </w:rPr>
        <w:t>The company, which celebrated its 100</w:t>
      </w:r>
      <w:r w:rsidRPr="00863838">
        <w:rPr>
          <w:rFonts w:cs="Arial"/>
          <w:szCs w:val="22"/>
          <w:vertAlign w:val="superscript"/>
        </w:rPr>
        <w:t>th</w:t>
      </w:r>
      <w:r w:rsidRPr="00863838">
        <w:rPr>
          <w:rFonts w:cs="Arial"/>
          <w:szCs w:val="22"/>
        </w:rPr>
        <w:t xml:space="preserve"> anniversary in 2018, </w:t>
      </w:r>
      <w:r w:rsidRPr="00F161E4">
        <w:rPr>
          <w:rFonts w:cs="Arial"/>
          <w:szCs w:val="22"/>
        </w:rPr>
        <w:t>operat</w:t>
      </w:r>
      <w:r>
        <w:rPr>
          <w:rFonts w:cs="Arial"/>
          <w:szCs w:val="22"/>
        </w:rPr>
        <w:t>es</w:t>
      </w:r>
      <w:r w:rsidRPr="00F161E4">
        <w:rPr>
          <w:rFonts w:cs="Arial"/>
          <w:szCs w:val="22"/>
        </w:rPr>
        <w:t xml:space="preserve"> </w:t>
      </w:r>
      <w:r>
        <w:rPr>
          <w:rFonts w:cs="Arial" w:hint="eastAsia"/>
          <w:szCs w:val="22"/>
        </w:rPr>
        <w:t>5</w:t>
      </w:r>
      <w:r>
        <w:rPr>
          <w:rFonts w:cs="Arial"/>
          <w:szCs w:val="22"/>
        </w:rPr>
        <w:t>28</w:t>
      </w:r>
      <w:r w:rsidRPr="00F161E4">
        <w:rPr>
          <w:rFonts w:cs="Arial"/>
          <w:szCs w:val="22"/>
        </w:rPr>
        <w:t xml:space="preserve"> subsidiaries and </w:t>
      </w:r>
      <w:r>
        <w:rPr>
          <w:rFonts w:cs="Arial" w:hint="eastAsia"/>
          <w:szCs w:val="22"/>
        </w:rPr>
        <w:t>72</w:t>
      </w:r>
      <w:r w:rsidRPr="00F161E4">
        <w:rPr>
          <w:rFonts w:cs="Arial"/>
          <w:szCs w:val="22"/>
        </w:rPr>
        <w:t xml:space="preserve"> associated companies worldwide</w:t>
      </w:r>
      <w:r>
        <w:rPr>
          <w:rFonts w:cs="Arial"/>
          <w:szCs w:val="22"/>
        </w:rPr>
        <w:t xml:space="preserve"> and</w:t>
      </w:r>
      <w:r w:rsidRPr="00F161E4">
        <w:rPr>
          <w:rFonts w:cs="Arial" w:hint="eastAsia"/>
          <w:szCs w:val="22"/>
        </w:rPr>
        <w:t xml:space="preserve"> </w:t>
      </w:r>
      <w:r>
        <w:rPr>
          <w:rFonts w:cs="Arial"/>
          <w:szCs w:val="22"/>
        </w:rPr>
        <w:t>reported</w:t>
      </w:r>
      <w:r w:rsidRPr="00F161E4">
        <w:rPr>
          <w:rFonts w:cs="Arial"/>
          <w:szCs w:val="22"/>
        </w:rPr>
        <w:t xml:space="preserve"> consolidated net sales of </w:t>
      </w:r>
      <w:r>
        <w:rPr>
          <w:rFonts w:cs="Arial"/>
          <w:szCs w:val="22"/>
        </w:rPr>
        <w:t>61.9 billion Euro (7.49</w:t>
      </w:r>
      <w:r w:rsidRPr="00F161E4" w:rsidDel="00AB41C9">
        <w:rPr>
          <w:rFonts w:cs="Arial"/>
          <w:szCs w:val="22"/>
        </w:rPr>
        <w:t xml:space="preserve"> </w:t>
      </w:r>
      <w:r w:rsidRPr="00F161E4">
        <w:rPr>
          <w:rFonts w:cs="Arial"/>
          <w:szCs w:val="22"/>
        </w:rPr>
        <w:t>trillion yen</w:t>
      </w:r>
      <w:r>
        <w:rPr>
          <w:rFonts w:cs="Arial"/>
          <w:szCs w:val="22"/>
        </w:rPr>
        <w:t>)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 the year ended March 31, 2020</w:t>
      </w:r>
      <w:r w:rsidRPr="00F161E4">
        <w:rPr>
          <w:rFonts w:cs="Arial"/>
          <w:szCs w:val="22"/>
        </w:rPr>
        <w:t xml:space="preserve">. Committed to </w:t>
      </w:r>
      <w:r>
        <w:rPr>
          <w:rFonts w:cs="Arial"/>
          <w:szCs w:val="22"/>
        </w:rPr>
        <w:t>pursuing</w:t>
      </w:r>
      <w:r w:rsidRPr="00F161E4">
        <w:rPr>
          <w:rFonts w:cs="Arial"/>
          <w:szCs w:val="22"/>
        </w:rPr>
        <w:t xml:space="preserve"> new value through </w:t>
      </w:r>
      <w:r>
        <w:rPr>
          <w:rFonts w:cs="Arial"/>
          <w:szCs w:val="22"/>
        </w:rPr>
        <w:t xml:space="preserve">collaborative </w:t>
      </w:r>
      <w:r w:rsidRPr="00F161E4">
        <w:rPr>
          <w:rFonts w:cs="Arial"/>
          <w:szCs w:val="22"/>
        </w:rPr>
        <w:t xml:space="preserve">innovation, the company uses its technologies to create a better life and a better world for customers. </w:t>
      </w:r>
      <w:r>
        <w:rPr>
          <w:rFonts w:cs="Arial"/>
          <w:szCs w:val="22"/>
        </w:rPr>
        <w:br/>
      </w:r>
      <w:r w:rsidR="00791DE2" w:rsidRPr="00B41198">
        <w:t xml:space="preserve">To learn more about Panasonic: </w:t>
      </w:r>
      <w:hyperlink r:id="rId12" w:history="1">
        <w:r w:rsidR="00791DE2"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661BE4EE" w14:textId="77777777" w:rsidR="00791DE2" w:rsidRPr="00B41198" w:rsidRDefault="00791DE2" w:rsidP="00B41198">
      <w:pPr>
        <w:pStyle w:val="presscompany-info"/>
      </w:pPr>
    </w:p>
    <w:p w14:paraId="572A6530" w14:textId="77777777" w:rsidR="00791DE2" w:rsidRPr="00B41198" w:rsidRDefault="00791DE2" w:rsidP="00B41198">
      <w:pPr>
        <w:pStyle w:val="presscompany-info"/>
        <w:rPr>
          <w:b/>
          <w:bCs/>
        </w:rPr>
      </w:pPr>
      <w:r w:rsidRPr="00B41198">
        <w:rPr>
          <w:b/>
          <w:bCs/>
        </w:rPr>
        <w:lastRenderedPageBreak/>
        <w:t>About Panasonic Industry Europe</w:t>
      </w:r>
    </w:p>
    <w:p w14:paraId="1078BD67" w14:textId="77777777" w:rsidR="00791DE2" w:rsidRPr="00B41198" w:rsidRDefault="00791DE2" w:rsidP="00B41198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0306DF87" w14:textId="77777777" w:rsidR="00831F71" w:rsidRDefault="00791DE2" w:rsidP="00B41198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39B9FFFB" w14:textId="77777777" w:rsidR="00791DE2" w:rsidRPr="00831F71" w:rsidRDefault="00791DE2" w:rsidP="00B41198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3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p w14:paraId="2F9E1408" w14:textId="77777777" w:rsidR="00791DE2" w:rsidRPr="00B41198" w:rsidRDefault="00791DE2" w:rsidP="00B41198">
      <w:pPr>
        <w:pStyle w:val="presscompany-info"/>
      </w:pPr>
    </w:p>
    <w:sectPr w:rsidR="00791DE2" w:rsidRPr="00B41198" w:rsidSect="007D7685">
      <w:headerReference w:type="default" r:id="rId14"/>
      <w:footerReference w:type="default" r:id="rId15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D033" w14:textId="77777777" w:rsidR="00885F00" w:rsidRDefault="00885F00">
      <w:r>
        <w:separator/>
      </w:r>
    </w:p>
  </w:endnote>
  <w:endnote w:type="continuationSeparator" w:id="0">
    <w:p w14:paraId="626AEB15" w14:textId="77777777" w:rsidR="00885F00" w:rsidRDefault="0088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4524" w14:textId="77777777" w:rsidR="00140D39" w:rsidRPr="00770217" w:rsidRDefault="00140D3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404396">
      <w:rPr>
        <w:noProof/>
      </w:rPr>
      <w:t>2</w:t>
    </w:r>
    <w:r w:rsidRPr="00770217">
      <w:fldChar w:fldCharType="end"/>
    </w:r>
    <w:r w:rsidRPr="00770217">
      <w:t xml:space="preserve"> | </w:t>
    </w:r>
    <w:fldSimple w:instr="NUMPAGES  \* Arabic  \* MERGEFORMAT">
      <w:r w:rsidR="00404396">
        <w:rPr>
          <w:noProof/>
        </w:rPr>
        <w:t>2</w:t>
      </w:r>
    </w:fldSimple>
    <w:r>
      <w:tab/>
    </w:r>
  </w:p>
  <w:p w14:paraId="6D642654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7B7D5" w14:textId="77777777" w:rsidR="00885F00" w:rsidRDefault="00885F00">
      <w:r>
        <w:separator/>
      </w:r>
    </w:p>
  </w:footnote>
  <w:footnote w:type="continuationSeparator" w:id="0">
    <w:p w14:paraId="146A952B" w14:textId="77777777" w:rsidR="00885F00" w:rsidRDefault="0088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65A1" w14:textId="77777777" w:rsidR="00867FBE" w:rsidRPr="004B0279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18D2A868" w14:textId="77777777" w:rsidR="00867FBE" w:rsidRPr="00AF1584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64936C3B" w14:textId="77777777" w:rsidR="00867FBE" w:rsidRPr="00A3237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A3237E">
      <w:rPr>
        <w:rFonts w:ascii="Arial Narrow" w:hAnsi="Arial Narrow"/>
        <w:color w:val="A3A3A3"/>
        <w:sz w:val="18"/>
        <w:lang w:val="en-US"/>
      </w:rPr>
      <w:t xml:space="preserve">85521 </w:t>
    </w:r>
    <w:proofErr w:type="spellStart"/>
    <w:r w:rsidRPr="00A3237E">
      <w:rPr>
        <w:rFonts w:ascii="Arial Narrow" w:hAnsi="Arial Narrow"/>
        <w:color w:val="A3A3A3"/>
        <w:sz w:val="18"/>
        <w:lang w:val="en-US"/>
      </w:rPr>
      <w:t>Ottobrunn</w:t>
    </w:r>
    <w:proofErr w:type="spellEnd"/>
    <w:r w:rsidRPr="00A3237E">
      <w:rPr>
        <w:rFonts w:ascii="Arial Narrow" w:hAnsi="Arial Narrow"/>
        <w:color w:val="A3A3A3"/>
        <w:sz w:val="18"/>
        <w:lang w:val="en-US"/>
      </w:rPr>
      <w:t>, Germany</w:t>
    </w:r>
  </w:p>
  <w:p w14:paraId="06ABF418" w14:textId="77777777" w:rsidR="00867FBE" w:rsidRPr="00A3237E" w:rsidRDefault="00885F00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1" w:history="1">
      <w:r w:rsidR="00867FBE" w:rsidRPr="00A3237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0DBFFC56" w14:textId="77777777" w:rsidR="00867FBE" w:rsidRPr="00A3237E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</w:p>
  <w:p w14:paraId="19402AE3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4DBA106B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7614BD6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hyperlink r:id="rId2" w:history="1">
      <w:r w:rsidRPr="00867FBE">
        <w:rPr>
          <w:rStyle w:val="Hyperlink"/>
          <w:rFonts w:ascii="Arial Narrow" w:hAnsi="Arial Narrow"/>
          <w:sz w:val="18"/>
          <w:lang w:val="en-US"/>
        </w:rPr>
        <w:t>moritz.cehak@eu.panasonic.com</w:t>
      </w:r>
    </w:hyperlink>
  </w:p>
  <w:p w14:paraId="14B3CF4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51246236" w14:textId="77777777" w:rsidR="00867FBE" w:rsidRPr="00867FBE" w:rsidRDefault="00885F00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3" w:history="1">
      <w:r w:rsidR="00867FBE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7BD89605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3F0026F1" w14:textId="77777777" w:rsidR="00867FBE" w:rsidRPr="00013122" w:rsidRDefault="00867F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03E2BF66" w14:textId="77777777" w:rsidR="00570888" w:rsidRDefault="0067337F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3D46287" wp14:editId="55D49ACD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5843886E" wp14:editId="31D5DB9F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4573FAC" wp14:editId="52328C50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783DC960" wp14:editId="75637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3"/>
  </w:num>
  <w:num w:numId="22">
    <w:abstractNumId w:val="10"/>
  </w:num>
  <w:num w:numId="23">
    <w:abstractNumId w:val="35"/>
  </w:num>
  <w:num w:numId="24">
    <w:abstractNumId w:val="31"/>
  </w:num>
  <w:num w:numId="25">
    <w:abstractNumId w:val="32"/>
  </w:num>
  <w:num w:numId="26">
    <w:abstractNumId w:val="17"/>
  </w:num>
  <w:num w:numId="27">
    <w:abstractNumId w:val="29"/>
  </w:num>
  <w:num w:numId="28">
    <w:abstractNumId w:val="25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4"/>
  </w:num>
  <w:num w:numId="34">
    <w:abstractNumId w:val="14"/>
  </w:num>
  <w:num w:numId="35">
    <w:abstractNumId w:val="24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038B6"/>
    <w:rsid w:val="00010203"/>
    <w:rsid w:val="00013122"/>
    <w:rsid w:val="0001504F"/>
    <w:rsid w:val="000155C6"/>
    <w:rsid w:val="00017CB5"/>
    <w:rsid w:val="00020AE8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6174"/>
    <w:rsid w:val="00037C4C"/>
    <w:rsid w:val="000439DA"/>
    <w:rsid w:val="00043AB6"/>
    <w:rsid w:val="00045268"/>
    <w:rsid w:val="00047B36"/>
    <w:rsid w:val="00050501"/>
    <w:rsid w:val="000513F5"/>
    <w:rsid w:val="00051AE3"/>
    <w:rsid w:val="00052F27"/>
    <w:rsid w:val="000638AD"/>
    <w:rsid w:val="000651F9"/>
    <w:rsid w:val="000670EA"/>
    <w:rsid w:val="00067CF4"/>
    <w:rsid w:val="00067F2C"/>
    <w:rsid w:val="000707E8"/>
    <w:rsid w:val="00071AD7"/>
    <w:rsid w:val="000752E4"/>
    <w:rsid w:val="00075FE0"/>
    <w:rsid w:val="000762FD"/>
    <w:rsid w:val="00077CAF"/>
    <w:rsid w:val="000812CD"/>
    <w:rsid w:val="0008189C"/>
    <w:rsid w:val="0008788E"/>
    <w:rsid w:val="00087918"/>
    <w:rsid w:val="00090CF8"/>
    <w:rsid w:val="000927A5"/>
    <w:rsid w:val="00093CDE"/>
    <w:rsid w:val="0009463C"/>
    <w:rsid w:val="00094925"/>
    <w:rsid w:val="000A02BE"/>
    <w:rsid w:val="000A7359"/>
    <w:rsid w:val="000B63D1"/>
    <w:rsid w:val="000C039D"/>
    <w:rsid w:val="000C1762"/>
    <w:rsid w:val="000C70E0"/>
    <w:rsid w:val="000D094B"/>
    <w:rsid w:val="000D5B69"/>
    <w:rsid w:val="000E346D"/>
    <w:rsid w:val="000E6234"/>
    <w:rsid w:val="000F4FA1"/>
    <w:rsid w:val="000F6B9E"/>
    <w:rsid w:val="000F6DD8"/>
    <w:rsid w:val="00101363"/>
    <w:rsid w:val="00102061"/>
    <w:rsid w:val="0010245E"/>
    <w:rsid w:val="00103284"/>
    <w:rsid w:val="0011124D"/>
    <w:rsid w:val="0011245C"/>
    <w:rsid w:val="00113D91"/>
    <w:rsid w:val="00115B7D"/>
    <w:rsid w:val="00115EDF"/>
    <w:rsid w:val="001239EF"/>
    <w:rsid w:val="001241D5"/>
    <w:rsid w:val="0012542E"/>
    <w:rsid w:val="00125A1F"/>
    <w:rsid w:val="001260CD"/>
    <w:rsid w:val="001270E7"/>
    <w:rsid w:val="0013038B"/>
    <w:rsid w:val="0013090B"/>
    <w:rsid w:val="00134BCF"/>
    <w:rsid w:val="001359B0"/>
    <w:rsid w:val="00140D39"/>
    <w:rsid w:val="00142A12"/>
    <w:rsid w:val="001433DB"/>
    <w:rsid w:val="00145196"/>
    <w:rsid w:val="001454A4"/>
    <w:rsid w:val="0015022B"/>
    <w:rsid w:val="0015031E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1CC1"/>
    <w:rsid w:val="00214ABF"/>
    <w:rsid w:val="00215609"/>
    <w:rsid w:val="00215836"/>
    <w:rsid w:val="002165B7"/>
    <w:rsid w:val="00216CDA"/>
    <w:rsid w:val="002176D4"/>
    <w:rsid w:val="002219AB"/>
    <w:rsid w:val="00221D45"/>
    <w:rsid w:val="00226CD4"/>
    <w:rsid w:val="002318C9"/>
    <w:rsid w:val="002352C5"/>
    <w:rsid w:val="002355D2"/>
    <w:rsid w:val="00240954"/>
    <w:rsid w:val="002410F2"/>
    <w:rsid w:val="0024516C"/>
    <w:rsid w:val="00245B46"/>
    <w:rsid w:val="002502F1"/>
    <w:rsid w:val="00250656"/>
    <w:rsid w:val="00251486"/>
    <w:rsid w:val="002550DA"/>
    <w:rsid w:val="00261804"/>
    <w:rsid w:val="00266B06"/>
    <w:rsid w:val="002674F3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1646"/>
    <w:rsid w:val="00294238"/>
    <w:rsid w:val="00294CAC"/>
    <w:rsid w:val="00294F54"/>
    <w:rsid w:val="00295881"/>
    <w:rsid w:val="002A2C9A"/>
    <w:rsid w:val="002A372F"/>
    <w:rsid w:val="002A50F5"/>
    <w:rsid w:val="002B5BD4"/>
    <w:rsid w:val="002C0FF2"/>
    <w:rsid w:val="002C4FF0"/>
    <w:rsid w:val="002D1D94"/>
    <w:rsid w:val="002D62F0"/>
    <w:rsid w:val="002D7573"/>
    <w:rsid w:val="002D799D"/>
    <w:rsid w:val="002E25BC"/>
    <w:rsid w:val="002E30AE"/>
    <w:rsid w:val="002E6D74"/>
    <w:rsid w:val="002F33C1"/>
    <w:rsid w:val="002F3F1D"/>
    <w:rsid w:val="002F503C"/>
    <w:rsid w:val="002F7CDE"/>
    <w:rsid w:val="00301C76"/>
    <w:rsid w:val="00303CDF"/>
    <w:rsid w:val="003049E8"/>
    <w:rsid w:val="0030620F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83930"/>
    <w:rsid w:val="003849BD"/>
    <w:rsid w:val="003875A7"/>
    <w:rsid w:val="00390713"/>
    <w:rsid w:val="00391CBA"/>
    <w:rsid w:val="003929C1"/>
    <w:rsid w:val="00394471"/>
    <w:rsid w:val="003944D3"/>
    <w:rsid w:val="003950A5"/>
    <w:rsid w:val="003971A5"/>
    <w:rsid w:val="003979B1"/>
    <w:rsid w:val="003A22D8"/>
    <w:rsid w:val="003A3D54"/>
    <w:rsid w:val="003A7E5F"/>
    <w:rsid w:val="003B2E40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63B9"/>
    <w:rsid w:val="003F3D60"/>
    <w:rsid w:val="003F4D77"/>
    <w:rsid w:val="003F6E0C"/>
    <w:rsid w:val="0040229D"/>
    <w:rsid w:val="00403273"/>
    <w:rsid w:val="004035AE"/>
    <w:rsid w:val="00404396"/>
    <w:rsid w:val="00411A6B"/>
    <w:rsid w:val="004130E0"/>
    <w:rsid w:val="004131CA"/>
    <w:rsid w:val="00416042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15D"/>
    <w:rsid w:val="00431C75"/>
    <w:rsid w:val="004329DD"/>
    <w:rsid w:val="00433E0F"/>
    <w:rsid w:val="004403C2"/>
    <w:rsid w:val="00441AA5"/>
    <w:rsid w:val="004436FB"/>
    <w:rsid w:val="00445B54"/>
    <w:rsid w:val="004461C2"/>
    <w:rsid w:val="00446DF0"/>
    <w:rsid w:val="004471CA"/>
    <w:rsid w:val="004549A6"/>
    <w:rsid w:val="00456540"/>
    <w:rsid w:val="00460AF7"/>
    <w:rsid w:val="00461F6E"/>
    <w:rsid w:val="00462070"/>
    <w:rsid w:val="0046600A"/>
    <w:rsid w:val="0047611E"/>
    <w:rsid w:val="00485664"/>
    <w:rsid w:val="0048731E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3EE6"/>
    <w:rsid w:val="004A4ED6"/>
    <w:rsid w:val="004A58A3"/>
    <w:rsid w:val="004A6F7F"/>
    <w:rsid w:val="004B0E21"/>
    <w:rsid w:val="004B268B"/>
    <w:rsid w:val="004C0513"/>
    <w:rsid w:val="004C23AB"/>
    <w:rsid w:val="004C28FE"/>
    <w:rsid w:val="004C3048"/>
    <w:rsid w:val="004C7D9F"/>
    <w:rsid w:val="004D20BA"/>
    <w:rsid w:val="004D244F"/>
    <w:rsid w:val="004D52D5"/>
    <w:rsid w:val="004D5651"/>
    <w:rsid w:val="004D73C6"/>
    <w:rsid w:val="004E2145"/>
    <w:rsid w:val="004E228E"/>
    <w:rsid w:val="004E2B31"/>
    <w:rsid w:val="004E7B97"/>
    <w:rsid w:val="004F0729"/>
    <w:rsid w:val="00500F5F"/>
    <w:rsid w:val="00502E8E"/>
    <w:rsid w:val="0050347D"/>
    <w:rsid w:val="00504C87"/>
    <w:rsid w:val="00507FE0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B6E"/>
    <w:rsid w:val="0054042B"/>
    <w:rsid w:val="0054065D"/>
    <w:rsid w:val="00545BC2"/>
    <w:rsid w:val="00546E10"/>
    <w:rsid w:val="00550A8D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32BA"/>
    <w:rsid w:val="005B1386"/>
    <w:rsid w:val="005B1919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28FE"/>
    <w:rsid w:val="00600CC6"/>
    <w:rsid w:val="006016EA"/>
    <w:rsid w:val="00601778"/>
    <w:rsid w:val="00606CC3"/>
    <w:rsid w:val="00610067"/>
    <w:rsid w:val="00611BA6"/>
    <w:rsid w:val="00622253"/>
    <w:rsid w:val="00627583"/>
    <w:rsid w:val="00633152"/>
    <w:rsid w:val="00634D1F"/>
    <w:rsid w:val="006351FC"/>
    <w:rsid w:val="006356FD"/>
    <w:rsid w:val="0064047F"/>
    <w:rsid w:val="00642217"/>
    <w:rsid w:val="00642B0B"/>
    <w:rsid w:val="00643077"/>
    <w:rsid w:val="00645EEF"/>
    <w:rsid w:val="00646010"/>
    <w:rsid w:val="0064742A"/>
    <w:rsid w:val="00650A7C"/>
    <w:rsid w:val="00653095"/>
    <w:rsid w:val="006554D1"/>
    <w:rsid w:val="0065765C"/>
    <w:rsid w:val="00665062"/>
    <w:rsid w:val="00665200"/>
    <w:rsid w:val="00670AD0"/>
    <w:rsid w:val="0067337F"/>
    <w:rsid w:val="00675DF3"/>
    <w:rsid w:val="006774AD"/>
    <w:rsid w:val="00685848"/>
    <w:rsid w:val="00685F82"/>
    <w:rsid w:val="0068600A"/>
    <w:rsid w:val="00690117"/>
    <w:rsid w:val="00690B71"/>
    <w:rsid w:val="00690BED"/>
    <w:rsid w:val="00692F0D"/>
    <w:rsid w:val="006930DE"/>
    <w:rsid w:val="00693D98"/>
    <w:rsid w:val="0069614D"/>
    <w:rsid w:val="006A22B4"/>
    <w:rsid w:val="006A5860"/>
    <w:rsid w:val="006A5E74"/>
    <w:rsid w:val="006A7A59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5C4F"/>
    <w:rsid w:val="006D61AB"/>
    <w:rsid w:val="006D70CA"/>
    <w:rsid w:val="006E5A5B"/>
    <w:rsid w:val="006F014F"/>
    <w:rsid w:val="006F1DEA"/>
    <w:rsid w:val="006F31D4"/>
    <w:rsid w:val="006F3864"/>
    <w:rsid w:val="006F3F3F"/>
    <w:rsid w:val="006F4BFC"/>
    <w:rsid w:val="006F7DE0"/>
    <w:rsid w:val="00701373"/>
    <w:rsid w:val="00701B4C"/>
    <w:rsid w:val="00704062"/>
    <w:rsid w:val="00704855"/>
    <w:rsid w:val="00706830"/>
    <w:rsid w:val="00712D20"/>
    <w:rsid w:val="00713EA4"/>
    <w:rsid w:val="00716B34"/>
    <w:rsid w:val="00723823"/>
    <w:rsid w:val="007241B7"/>
    <w:rsid w:val="00725EB0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52A0"/>
    <w:rsid w:val="00756213"/>
    <w:rsid w:val="00756A23"/>
    <w:rsid w:val="00757501"/>
    <w:rsid w:val="00762FCC"/>
    <w:rsid w:val="00767FB6"/>
    <w:rsid w:val="00770404"/>
    <w:rsid w:val="00774B82"/>
    <w:rsid w:val="00776FF2"/>
    <w:rsid w:val="0077744B"/>
    <w:rsid w:val="00787B31"/>
    <w:rsid w:val="00791DE2"/>
    <w:rsid w:val="007A00C0"/>
    <w:rsid w:val="007A060A"/>
    <w:rsid w:val="007A3977"/>
    <w:rsid w:val="007A6729"/>
    <w:rsid w:val="007A7380"/>
    <w:rsid w:val="007A763A"/>
    <w:rsid w:val="007B1D52"/>
    <w:rsid w:val="007B641E"/>
    <w:rsid w:val="007B6EFF"/>
    <w:rsid w:val="007C275F"/>
    <w:rsid w:val="007C2ECD"/>
    <w:rsid w:val="007C337D"/>
    <w:rsid w:val="007C4F7F"/>
    <w:rsid w:val="007C7FFB"/>
    <w:rsid w:val="007D1081"/>
    <w:rsid w:val="007D116F"/>
    <w:rsid w:val="007D1372"/>
    <w:rsid w:val="007D1977"/>
    <w:rsid w:val="007D27E1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7F78BD"/>
    <w:rsid w:val="007F7D65"/>
    <w:rsid w:val="00800976"/>
    <w:rsid w:val="00800A84"/>
    <w:rsid w:val="00801DD7"/>
    <w:rsid w:val="00803811"/>
    <w:rsid w:val="00805C3B"/>
    <w:rsid w:val="00806186"/>
    <w:rsid w:val="00807B90"/>
    <w:rsid w:val="0081033F"/>
    <w:rsid w:val="008128CB"/>
    <w:rsid w:val="008160EC"/>
    <w:rsid w:val="00816E8D"/>
    <w:rsid w:val="00817813"/>
    <w:rsid w:val="00825114"/>
    <w:rsid w:val="0082594D"/>
    <w:rsid w:val="00831F71"/>
    <w:rsid w:val="00832E96"/>
    <w:rsid w:val="008330EA"/>
    <w:rsid w:val="0083360C"/>
    <w:rsid w:val="00834765"/>
    <w:rsid w:val="00840F8F"/>
    <w:rsid w:val="00841933"/>
    <w:rsid w:val="00841FE3"/>
    <w:rsid w:val="0084560C"/>
    <w:rsid w:val="00845D25"/>
    <w:rsid w:val="00847CE1"/>
    <w:rsid w:val="00850CE4"/>
    <w:rsid w:val="00853837"/>
    <w:rsid w:val="008561DE"/>
    <w:rsid w:val="008619C7"/>
    <w:rsid w:val="008638A9"/>
    <w:rsid w:val="0086521F"/>
    <w:rsid w:val="008669D8"/>
    <w:rsid w:val="00867FBE"/>
    <w:rsid w:val="00870450"/>
    <w:rsid w:val="008720DE"/>
    <w:rsid w:val="008734C9"/>
    <w:rsid w:val="00877E72"/>
    <w:rsid w:val="0088459D"/>
    <w:rsid w:val="00885F00"/>
    <w:rsid w:val="00885FF9"/>
    <w:rsid w:val="008925CF"/>
    <w:rsid w:val="008A38E4"/>
    <w:rsid w:val="008A692E"/>
    <w:rsid w:val="008B39BB"/>
    <w:rsid w:val="008B6D22"/>
    <w:rsid w:val="008C01F0"/>
    <w:rsid w:val="008C3E36"/>
    <w:rsid w:val="008C64B5"/>
    <w:rsid w:val="008C7A22"/>
    <w:rsid w:val="008D1691"/>
    <w:rsid w:val="008E02A6"/>
    <w:rsid w:val="008E0E75"/>
    <w:rsid w:val="008E4FA5"/>
    <w:rsid w:val="008E513A"/>
    <w:rsid w:val="008F4CE5"/>
    <w:rsid w:val="008F58CF"/>
    <w:rsid w:val="008F5DFE"/>
    <w:rsid w:val="008F6494"/>
    <w:rsid w:val="008F7473"/>
    <w:rsid w:val="009001EC"/>
    <w:rsid w:val="00900375"/>
    <w:rsid w:val="009010DC"/>
    <w:rsid w:val="0090114C"/>
    <w:rsid w:val="00901344"/>
    <w:rsid w:val="009050AE"/>
    <w:rsid w:val="009122F1"/>
    <w:rsid w:val="00912D8F"/>
    <w:rsid w:val="00921830"/>
    <w:rsid w:val="00922550"/>
    <w:rsid w:val="00922646"/>
    <w:rsid w:val="00923FB9"/>
    <w:rsid w:val="0092451F"/>
    <w:rsid w:val="00926B4B"/>
    <w:rsid w:val="00927235"/>
    <w:rsid w:val="00932F99"/>
    <w:rsid w:val="009334B7"/>
    <w:rsid w:val="0093389C"/>
    <w:rsid w:val="00936569"/>
    <w:rsid w:val="00936778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6B93"/>
    <w:rsid w:val="00990080"/>
    <w:rsid w:val="009945AF"/>
    <w:rsid w:val="009A3A6D"/>
    <w:rsid w:val="009A429C"/>
    <w:rsid w:val="009A5D9B"/>
    <w:rsid w:val="009A6348"/>
    <w:rsid w:val="009A63C6"/>
    <w:rsid w:val="009A7703"/>
    <w:rsid w:val="009B0840"/>
    <w:rsid w:val="009B0F80"/>
    <w:rsid w:val="009B1058"/>
    <w:rsid w:val="009B2E6F"/>
    <w:rsid w:val="009B33D4"/>
    <w:rsid w:val="009B4200"/>
    <w:rsid w:val="009B46E8"/>
    <w:rsid w:val="009B61DA"/>
    <w:rsid w:val="009C042E"/>
    <w:rsid w:val="009C26EE"/>
    <w:rsid w:val="009C5AFA"/>
    <w:rsid w:val="009C683E"/>
    <w:rsid w:val="009E668A"/>
    <w:rsid w:val="009E7688"/>
    <w:rsid w:val="009E785C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13A6"/>
    <w:rsid w:val="00A215AA"/>
    <w:rsid w:val="00A22FBA"/>
    <w:rsid w:val="00A23A24"/>
    <w:rsid w:val="00A26D6E"/>
    <w:rsid w:val="00A31C49"/>
    <w:rsid w:val="00A3237E"/>
    <w:rsid w:val="00A32E7C"/>
    <w:rsid w:val="00A3580D"/>
    <w:rsid w:val="00A35F1C"/>
    <w:rsid w:val="00A37B2B"/>
    <w:rsid w:val="00A37CE4"/>
    <w:rsid w:val="00A37CF5"/>
    <w:rsid w:val="00A40AD9"/>
    <w:rsid w:val="00A42A72"/>
    <w:rsid w:val="00A5164C"/>
    <w:rsid w:val="00A51D4F"/>
    <w:rsid w:val="00A554B0"/>
    <w:rsid w:val="00A569A5"/>
    <w:rsid w:val="00A629B2"/>
    <w:rsid w:val="00A719E0"/>
    <w:rsid w:val="00A7200E"/>
    <w:rsid w:val="00A7221A"/>
    <w:rsid w:val="00A76081"/>
    <w:rsid w:val="00A7712A"/>
    <w:rsid w:val="00A80415"/>
    <w:rsid w:val="00A8249D"/>
    <w:rsid w:val="00A83308"/>
    <w:rsid w:val="00A84D16"/>
    <w:rsid w:val="00A857A8"/>
    <w:rsid w:val="00A86A1D"/>
    <w:rsid w:val="00A87362"/>
    <w:rsid w:val="00A90CEF"/>
    <w:rsid w:val="00A971A4"/>
    <w:rsid w:val="00A97875"/>
    <w:rsid w:val="00AA3D6B"/>
    <w:rsid w:val="00AA7205"/>
    <w:rsid w:val="00AB68C7"/>
    <w:rsid w:val="00AC07D4"/>
    <w:rsid w:val="00AC4C21"/>
    <w:rsid w:val="00AC4E77"/>
    <w:rsid w:val="00AC5A42"/>
    <w:rsid w:val="00AC62C1"/>
    <w:rsid w:val="00AD1899"/>
    <w:rsid w:val="00AD2E6C"/>
    <w:rsid w:val="00AD2EB1"/>
    <w:rsid w:val="00AD3356"/>
    <w:rsid w:val="00AD3ABD"/>
    <w:rsid w:val="00AD3DDE"/>
    <w:rsid w:val="00AD632C"/>
    <w:rsid w:val="00AD746D"/>
    <w:rsid w:val="00AD7B10"/>
    <w:rsid w:val="00AE3105"/>
    <w:rsid w:val="00AE3FD1"/>
    <w:rsid w:val="00AE5FFD"/>
    <w:rsid w:val="00AF586B"/>
    <w:rsid w:val="00B012E0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34FE"/>
    <w:rsid w:val="00B2465E"/>
    <w:rsid w:val="00B25216"/>
    <w:rsid w:val="00B26831"/>
    <w:rsid w:val="00B27452"/>
    <w:rsid w:val="00B30013"/>
    <w:rsid w:val="00B35115"/>
    <w:rsid w:val="00B35202"/>
    <w:rsid w:val="00B41198"/>
    <w:rsid w:val="00B416D3"/>
    <w:rsid w:val="00B44ADB"/>
    <w:rsid w:val="00B46674"/>
    <w:rsid w:val="00B518A3"/>
    <w:rsid w:val="00B525F5"/>
    <w:rsid w:val="00B531B7"/>
    <w:rsid w:val="00B551C2"/>
    <w:rsid w:val="00B555E6"/>
    <w:rsid w:val="00B61019"/>
    <w:rsid w:val="00B6171D"/>
    <w:rsid w:val="00B628F3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0E9"/>
    <w:rsid w:val="00B77A68"/>
    <w:rsid w:val="00B77BA2"/>
    <w:rsid w:val="00B80282"/>
    <w:rsid w:val="00B802F8"/>
    <w:rsid w:val="00B86ECF"/>
    <w:rsid w:val="00B908F3"/>
    <w:rsid w:val="00B932B3"/>
    <w:rsid w:val="00B9417D"/>
    <w:rsid w:val="00B94EB2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1EE1"/>
    <w:rsid w:val="00BC3217"/>
    <w:rsid w:val="00BC7AC9"/>
    <w:rsid w:val="00BD0737"/>
    <w:rsid w:val="00BD2008"/>
    <w:rsid w:val="00BD4567"/>
    <w:rsid w:val="00BD56EC"/>
    <w:rsid w:val="00BE01FE"/>
    <w:rsid w:val="00BE426C"/>
    <w:rsid w:val="00BE442A"/>
    <w:rsid w:val="00BE46F0"/>
    <w:rsid w:val="00BE5185"/>
    <w:rsid w:val="00BE7E15"/>
    <w:rsid w:val="00BF03C1"/>
    <w:rsid w:val="00BF1BB5"/>
    <w:rsid w:val="00BF243B"/>
    <w:rsid w:val="00BF2E67"/>
    <w:rsid w:val="00BF3923"/>
    <w:rsid w:val="00BF4835"/>
    <w:rsid w:val="00BF5ACA"/>
    <w:rsid w:val="00BF6307"/>
    <w:rsid w:val="00BF7513"/>
    <w:rsid w:val="00C02D84"/>
    <w:rsid w:val="00C0367C"/>
    <w:rsid w:val="00C064A1"/>
    <w:rsid w:val="00C07E72"/>
    <w:rsid w:val="00C155F0"/>
    <w:rsid w:val="00C169C0"/>
    <w:rsid w:val="00C17090"/>
    <w:rsid w:val="00C2646B"/>
    <w:rsid w:val="00C2766B"/>
    <w:rsid w:val="00C27DF8"/>
    <w:rsid w:val="00C315E9"/>
    <w:rsid w:val="00C32AE3"/>
    <w:rsid w:val="00C33678"/>
    <w:rsid w:val="00C426E1"/>
    <w:rsid w:val="00C435CA"/>
    <w:rsid w:val="00C45510"/>
    <w:rsid w:val="00C514FF"/>
    <w:rsid w:val="00C577FB"/>
    <w:rsid w:val="00C61ADC"/>
    <w:rsid w:val="00C6346C"/>
    <w:rsid w:val="00C63A1C"/>
    <w:rsid w:val="00C6571D"/>
    <w:rsid w:val="00C676D5"/>
    <w:rsid w:val="00C70FD4"/>
    <w:rsid w:val="00C738C2"/>
    <w:rsid w:val="00C7436D"/>
    <w:rsid w:val="00C77644"/>
    <w:rsid w:val="00C77AA7"/>
    <w:rsid w:val="00C77AB6"/>
    <w:rsid w:val="00C77D08"/>
    <w:rsid w:val="00C80C94"/>
    <w:rsid w:val="00C80E71"/>
    <w:rsid w:val="00C811E7"/>
    <w:rsid w:val="00C82C23"/>
    <w:rsid w:val="00C84C70"/>
    <w:rsid w:val="00C86517"/>
    <w:rsid w:val="00C90C0B"/>
    <w:rsid w:val="00C90F50"/>
    <w:rsid w:val="00C91F82"/>
    <w:rsid w:val="00C93ECD"/>
    <w:rsid w:val="00C979F3"/>
    <w:rsid w:val="00CA083D"/>
    <w:rsid w:val="00CA0875"/>
    <w:rsid w:val="00CA0B34"/>
    <w:rsid w:val="00CA24E8"/>
    <w:rsid w:val="00CA2691"/>
    <w:rsid w:val="00CA2B03"/>
    <w:rsid w:val="00CA43FA"/>
    <w:rsid w:val="00CA4BA2"/>
    <w:rsid w:val="00CA686E"/>
    <w:rsid w:val="00CB3AB7"/>
    <w:rsid w:val="00CB6370"/>
    <w:rsid w:val="00CC1541"/>
    <w:rsid w:val="00CC3F48"/>
    <w:rsid w:val="00CC4D60"/>
    <w:rsid w:val="00CC6D37"/>
    <w:rsid w:val="00CC76E0"/>
    <w:rsid w:val="00CD1846"/>
    <w:rsid w:val="00CD1CC7"/>
    <w:rsid w:val="00CD4230"/>
    <w:rsid w:val="00CD6919"/>
    <w:rsid w:val="00CD7FA3"/>
    <w:rsid w:val="00CE02AD"/>
    <w:rsid w:val="00CE1E7E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07713"/>
    <w:rsid w:val="00D11CD0"/>
    <w:rsid w:val="00D12863"/>
    <w:rsid w:val="00D13EC7"/>
    <w:rsid w:val="00D151CE"/>
    <w:rsid w:val="00D17D2A"/>
    <w:rsid w:val="00D204EC"/>
    <w:rsid w:val="00D20A1C"/>
    <w:rsid w:val="00D222EF"/>
    <w:rsid w:val="00D226A7"/>
    <w:rsid w:val="00D2303D"/>
    <w:rsid w:val="00D23ADF"/>
    <w:rsid w:val="00D25103"/>
    <w:rsid w:val="00D31CCB"/>
    <w:rsid w:val="00D33C4A"/>
    <w:rsid w:val="00D377EF"/>
    <w:rsid w:val="00D401E6"/>
    <w:rsid w:val="00D41A7D"/>
    <w:rsid w:val="00D42751"/>
    <w:rsid w:val="00D4453E"/>
    <w:rsid w:val="00D46B21"/>
    <w:rsid w:val="00D50F7F"/>
    <w:rsid w:val="00D52EB1"/>
    <w:rsid w:val="00D532C2"/>
    <w:rsid w:val="00D53EA5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7017"/>
    <w:rsid w:val="00D77B6A"/>
    <w:rsid w:val="00D82558"/>
    <w:rsid w:val="00D85530"/>
    <w:rsid w:val="00D873BD"/>
    <w:rsid w:val="00D94B6C"/>
    <w:rsid w:val="00DA0B66"/>
    <w:rsid w:val="00DB02F8"/>
    <w:rsid w:val="00DC1414"/>
    <w:rsid w:val="00DC64D5"/>
    <w:rsid w:val="00DC67DF"/>
    <w:rsid w:val="00DD5712"/>
    <w:rsid w:val="00DD58FD"/>
    <w:rsid w:val="00DD63A3"/>
    <w:rsid w:val="00DD6A90"/>
    <w:rsid w:val="00DE27EC"/>
    <w:rsid w:val="00DE5D0B"/>
    <w:rsid w:val="00DE6D3D"/>
    <w:rsid w:val="00DE7CDA"/>
    <w:rsid w:val="00DF1E02"/>
    <w:rsid w:val="00DF2724"/>
    <w:rsid w:val="00DF51B9"/>
    <w:rsid w:val="00E02F43"/>
    <w:rsid w:val="00E03954"/>
    <w:rsid w:val="00E04802"/>
    <w:rsid w:val="00E06111"/>
    <w:rsid w:val="00E102C8"/>
    <w:rsid w:val="00E129A9"/>
    <w:rsid w:val="00E137CF"/>
    <w:rsid w:val="00E14899"/>
    <w:rsid w:val="00E17C19"/>
    <w:rsid w:val="00E20E88"/>
    <w:rsid w:val="00E21D4A"/>
    <w:rsid w:val="00E27B1B"/>
    <w:rsid w:val="00E344F4"/>
    <w:rsid w:val="00E35E94"/>
    <w:rsid w:val="00E36041"/>
    <w:rsid w:val="00E43FB6"/>
    <w:rsid w:val="00E4463F"/>
    <w:rsid w:val="00E44DA9"/>
    <w:rsid w:val="00E559C0"/>
    <w:rsid w:val="00E5647D"/>
    <w:rsid w:val="00E567AC"/>
    <w:rsid w:val="00E576EE"/>
    <w:rsid w:val="00E57889"/>
    <w:rsid w:val="00E6116E"/>
    <w:rsid w:val="00E6242B"/>
    <w:rsid w:val="00E7121F"/>
    <w:rsid w:val="00E71504"/>
    <w:rsid w:val="00E72616"/>
    <w:rsid w:val="00E75EE1"/>
    <w:rsid w:val="00E77894"/>
    <w:rsid w:val="00E8132B"/>
    <w:rsid w:val="00E83118"/>
    <w:rsid w:val="00E834C4"/>
    <w:rsid w:val="00E85D4F"/>
    <w:rsid w:val="00E865C9"/>
    <w:rsid w:val="00E86CFF"/>
    <w:rsid w:val="00E9355A"/>
    <w:rsid w:val="00E935B3"/>
    <w:rsid w:val="00EA3F1B"/>
    <w:rsid w:val="00EA5693"/>
    <w:rsid w:val="00EA6230"/>
    <w:rsid w:val="00EA6A25"/>
    <w:rsid w:val="00EA7282"/>
    <w:rsid w:val="00EB0388"/>
    <w:rsid w:val="00EB35CB"/>
    <w:rsid w:val="00EB54AA"/>
    <w:rsid w:val="00EB5DE0"/>
    <w:rsid w:val="00EB7E1A"/>
    <w:rsid w:val="00EC3964"/>
    <w:rsid w:val="00EC7077"/>
    <w:rsid w:val="00ED0DAD"/>
    <w:rsid w:val="00EE0566"/>
    <w:rsid w:val="00EE277E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10362"/>
    <w:rsid w:val="00F11276"/>
    <w:rsid w:val="00F11FD6"/>
    <w:rsid w:val="00F1260F"/>
    <w:rsid w:val="00F166A7"/>
    <w:rsid w:val="00F1700B"/>
    <w:rsid w:val="00F2487B"/>
    <w:rsid w:val="00F32040"/>
    <w:rsid w:val="00F32842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78E1"/>
    <w:rsid w:val="00FA0C22"/>
    <w:rsid w:val="00FA2522"/>
    <w:rsid w:val="00FA34E7"/>
    <w:rsid w:val="00FA6F7D"/>
    <w:rsid w:val="00FB0F31"/>
    <w:rsid w:val="00FB25BA"/>
    <w:rsid w:val="00FB2EA4"/>
    <w:rsid w:val="00FB309C"/>
    <w:rsid w:val="00FB33F6"/>
    <w:rsid w:val="00FC1336"/>
    <w:rsid w:val="00FC51FA"/>
    <w:rsid w:val="00FC7E9A"/>
    <w:rsid w:val="00FD0A5E"/>
    <w:rsid w:val="00FD0D3E"/>
    <w:rsid w:val="00FD2C7A"/>
    <w:rsid w:val="00FD4324"/>
    <w:rsid w:val="00FD5661"/>
    <w:rsid w:val="00FD5BC5"/>
    <w:rsid w:val="00FD7E72"/>
    <w:rsid w:val="00FE0495"/>
    <w:rsid w:val="00FE147D"/>
    <w:rsid w:val="00FE70FA"/>
    <w:rsid w:val="00FF25F4"/>
    <w:rsid w:val="00FF2DC2"/>
    <w:rsid w:val="00FF3B99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8FEEEC3"/>
  <w15:docId w15:val="{9E8B6105-17FB-4C25-B1E0-30BDCC0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dustry.panasonic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nasonic.com/glob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4106A5080B45B379B381460B418B" ma:contentTypeVersion="13" ma:contentTypeDescription="Create a new document." ma:contentTypeScope="" ma:versionID="036799d067e6eb6c5badf1076c17c7f0">
  <xsd:schema xmlns:xsd="http://www.w3.org/2001/XMLSchema" xmlns:xs="http://www.w3.org/2001/XMLSchema" xmlns:p="http://schemas.microsoft.com/office/2006/metadata/properties" xmlns:ns3="1d02df9f-f3c7-492d-80bf-123001cef190" xmlns:ns4="14c0a180-2bf6-4926-a59a-64fb1068a28f" targetNamespace="http://schemas.microsoft.com/office/2006/metadata/properties" ma:root="true" ma:fieldsID="34d854d75646f0be0f2c06db6aabee8e" ns3:_="" ns4:_="">
    <xsd:import namespace="1d02df9f-f3c7-492d-80bf-123001cef190"/>
    <xsd:import namespace="14c0a180-2bf6-4926-a59a-64fb1068a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df9f-f3c7-492d-80bf-123001cef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a180-2bf6-4926-a59a-64fb1068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46F1-54F5-41AC-AD5F-E15C85AC2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ACE7A-A7E6-4012-A884-AC6E5DC4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df9f-f3c7-492d-80bf-123001cef190"/>
    <ds:schemaRef ds:uri="14c0a180-2bf6-4926-a59a-64fb1068a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564BC-F044-4768-A13A-346EB2D37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2FB93-A71E-4BAE-B400-A0CB0978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www</vt:lpstr>
      <vt:lpstr>www</vt:lpstr>
      <vt:lpstr>www</vt:lpstr>
    </vt:vector>
  </TitlesOfParts>
  <Company>LEARN</Company>
  <LinksUpToDate>false</LinksUpToDate>
  <CharactersWithSpaces>2784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</dc:creator>
  <cp:keywords/>
  <cp:lastModifiedBy>Kirschenhofer, Benno</cp:lastModifiedBy>
  <cp:revision>2</cp:revision>
  <cp:lastPrinted>2020-06-05T08:17:00Z</cp:lastPrinted>
  <dcterms:created xsi:type="dcterms:W3CDTF">2021-02-17T10:00:00Z</dcterms:created>
  <dcterms:modified xsi:type="dcterms:W3CDTF">2021-02-17T10:00:00Z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0x01010022DA4106A5080B45B379B381460B418B</vt:lpwstr>
  </property>
</Properties>
</file>