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0A93" w14:textId="3EFDD703" w:rsidR="00D9133B" w:rsidRPr="00210F1E" w:rsidRDefault="00166E9E" w:rsidP="00D9133B">
      <w:pPr>
        <w:pStyle w:val="presssubheadline"/>
        <w:jc w:val="center"/>
        <w:rPr>
          <w:caps/>
        </w:rPr>
      </w:pPr>
      <w:r>
        <w:rPr>
          <w:b/>
          <w:color w:val="4074B5"/>
          <w:sz w:val="32"/>
          <w:szCs w:val="32"/>
        </w:rPr>
        <w:t>Ten times better: a</w:t>
      </w:r>
      <w:r w:rsidR="00A83CA9">
        <w:rPr>
          <w:b/>
          <w:color w:val="4074B5"/>
          <w:sz w:val="32"/>
          <w:szCs w:val="32"/>
        </w:rPr>
        <w:t xml:space="preserve"> </w:t>
      </w:r>
      <w:r w:rsidR="00B27E0D">
        <w:rPr>
          <w:b/>
          <w:color w:val="4074B5"/>
          <w:sz w:val="32"/>
          <w:szCs w:val="32"/>
        </w:rPr>
        <w:t>liberation blow</w:t>
      </w:r>
      <w:r w:rsidR="00A83CA9" w:rsidRPr="00A83CA9">
        <w:rPr>
          <w:b/>
          <w:color w:val="4074B5"/>
          <w:sz w:val="32"/>
          <w:szCs w:val="32"/>
        </w:rPr>
        <w:t xml:space="preserve"> in switching performance</w:t>
      </w:r>
      <w:r w:rsidR="00DB57D5">
        <w:rPr>
          <w:b/>
          <w:color w:val="4074B5"/>
          <w:sz w:val="32"/>
          <w:szCs w:val="32"/>
        </w:rPr>
        <w:br/>
      </w:r>
      <w:r w:rsidR="003F5C2E">
        <w:t>High voltage specs</w:t>
      </w:r>
      <w:r w:rsidR="00A83CA9" w:rsidRPr="00A83CA9">
        <w:t xml:space="preserve"> that surpass </w:t>
      </w:r>
      <w:r w:rsidR="003F5C2E">
        <w:t>the</w:t>
      </w:r>
      <w:r w:rsidR="00A83CA9" w:rsidRPr="00A83CA9">
        <w:t xml:space="preserve"> predecessor by a factor of ten: The new Panasonic Industry 1FormA AQV209G PhotoMOS® </w:t>
      </w:r>
      <w:r w:rsidR="003F5C2E">
        <w:t>r</w:t>
      </w:r>
      <w:r w:rsidR="00A83CA9" w:rsidRPr="00A83CA9">
        <w:t>elay</w:t>
      </w:r>
    </w:p>
    <w:p w14:paraId="2E060D11" w14:textId="0ABB94E6" w:rsidR="0086521F" w:rsidRPr="00210F1E" w:rsidRDefault="0086521F" w:rsidP="0086521F">
      <w:pPr>
        <w:pStyle w:val="pressdate"/>
      </w:pPr>
      <w:r w:rsidRPr="00210F1E">
        <w:t xml:space="preserve">Munich, </w:t>
      </w:r>
      <w:r w:rsidR="00B0176A">
        <w:t>February</w:t>
      </w:r>
      <w:r w:rsidR="00DB57D5">
        <w:t xml:space="preserve"> 2021</w:t>
      </w:r>
      <w:r w:rsidRPr="00210F1E">
        <w:t xml:space="preserve"> </w:t>
      </w:r>
    </w:p>
    <w:p w14:paraId="386F9789" w14:textId="4EBCA15F" w:rsidR="003F5C2E" w:rsidRDefault="00166E9E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r w:rsidRPr="005371E6">
        <w:rPr>
          <w:rFonts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5BB9572" wp14:editId="033B4D7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75230" cy="1714500"/>
            <wp:effectExtent l="0" t="0" r="1270" b="0"/>
            <wp:wrapSquare wrapText="bothSides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6D9D0FF6-4B8E-4F15-B22E-6A787D494B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6D9D0FF6-4B8E-4F15-B22E-6A787D494B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5C2E" w:rsidRPr="003F5C2E">
        <w:rPr>
          <w:rFonts w:ascii="Arial" w:hAnsi="Arial" w:cs="Arial"/>
          <w:sz w:val="22"/>
          <w:szCs w:val="22"/>
          <w:lang w:val="en-US"/>
        </w:rPr>
        <w:t xml:space="preserve">The technological progress of industrial equipment has become almost dizzyingly fast - and so have the performance demands on the necessary components. </w:t>
      </w:r>
    </w:p>
    <w:p w14:paraId="4207A8B7" w14:textId="20433E60" w:rsidR="003F5C2E" w:rsidRDefault="003F5C2E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5BCE539" w14:textId="3229A58B" w:rsidR="003F5C2E" w:rsidRDefault="003F5C2E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Under these signs, t</w:t>
      </w:r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he new Panasonic Industry 1FormA </w:t>
      </w:r>
      <w:proofErr w:type="spellStart"/>
      <w:r w:rsidR="00A83CA9" w:rsidRPr="00A83CA9">
        <w:rPr>
          <w:rFonts w:ascii="Arial" w:hAnsi="Arial" w:cs="Arial"/>
          <w:sz w:val="22"/>
          <w:szCs w:val="22"/>
          <w:lang w:val="en-US"/>
        </w:rPr>
        <w:t>PhotoMOS</w:t>
      </w:r>
      <w:proofErr w:type="spellEnd"/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® relay </w:t>
      </w:r>
      <w:r w:rsidR="008758D9" w:rsidRPr="00A83CA9">
        <w:rPr>
          <w:rFonts w:ascii="Arial" w:hAnsi="Arial" w:cs="Arial"/>
          <w:sz w:val="22"/>
          <w:szCs w:val="22"/>
          <w:lang w:val="en-US"/>
        </w:rPr>
        <w:t xml:space="preserve">AQV209G </w:t>
      </w:r>
      <w:r w:rsidRPr="003F5C2E">
        <w:rPr>
          <w:rFonts w:ascii="Arial" w:hAnsi="Arial" w:cs="Arial"/>
          <w:sz w:val="22"/>
          <w:szCs w:val="22"/>
          <w:lang w:val="en-US"/>
        </w:rPr>
        <w:t xml:space="preserve">must be considered an undisputed breakthrough in terms </w:t>
      </w:r>
      <w:r w:rsidR="00A83CA9" w:rsidRPr="00A83CA9">
        <w:rPr>
          <w:rFonts w:ascii="Arial" w:hAnsi="Arial" w:cs="Arial"/>
          <w:sz w:val="22"/>
          <w:szCs w:val="22"/>
          <w:lang w:val="en-US"/>
        </w:rPr>
        <w:t>of high power semiconductor switching</w:t>
      </w:r>
      <w:r w:rsidR="00B27E0D">
        <w:rPr>
          <w:rFonts w:ascii="Arial" w:hAnsi="Arial" w:cs="Arial"/>
          <w:sz w:val="22"/>
          <w:szCs w:val="22"/>
          <w:lang w:val="en-US"/>
        </w:rPr>
        <w:t xml:space="preserve"> – remarkably outperforming the last generation’s specs by a 10 times higher switching capability. </w:t>
      </w:r>
    </w:p>
    <w:p w14:paraId="535BC849" w14:textId="77777777" w:rsidR="003F5C2E" w:rsidRDefault="003F5C2E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FE04BB3" w14:textId="055DDA5C" w:rsidR="00A83CA9" w:rsidRPr="00A83CA9" w:rsidRDefault="00B27E0D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By c</w:t>
      </w:r>
      <w:r w:rsidR="00A83CA9" w:rsidRPr="00A83CA9">
        <w:rPr>
          <w:rFonts w:ascii="Arial" w:hAnsi="Arial" w:cs="Arial"/>
          <w:sz w:val="22"/>
          <w:szCs w:val="22"/>
          <w:lang w:val="en-US"/>
        </w:rPr>
        <w:t>ombining proven technology with next-gen materials</w:t>
      </w:r>
      <w:r w:rsidR="00166E9E">
        <w:rPr>
          <w:rFonts w:ascii="Arial" w:hAnsi="Arial" w:cs="Arial"/>
          <w:sz w:val="22"/>
          <w:szCs w:val="22"/>
          <w:lang w:val="en-US"/>
        </w:rPr>
        <w:t xml:space="preserve"> and G</w:t>
      </w:r>
      <w:r w:rsidR="00166E9E" w:rsidRPr="00166E9E">
        <w:rPr>
          <w:rFonts w:ascii="Arial" w:hAnsi="Arial" w:cs="Arial"/>
          <w:sz w:val="22"/>
          <w:szCs w:val="22"/>
          <w:lang w:val="en-US"/>
        </w:rPr>
        <w:t>alvanic isolation between input and output circuit</w:t>
      </w:r>
      <w:r w:rsidR="00166E9E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r w:rsidR="001E5EBB">
        <w:rPr>
          <w:rFonts w:ascii="Arial" w:hAnsi="Arial" w:cs="Arial"/>
          <w:sz w:val="22"/>
          <w:szCs w:val="22"/>
          <w:lang w:val="en-US"/>
        </w:rPr>
        <w:t xml:space="preserve">semiconductor, photo-coupled </w:t>
      </w:r>
      <w:r>
        <w:rPr>
          <w:rFonts w:ascii="Arial" w:hAnsi="Arial" w:cs="Arial"/>
          <w:sz w:val="22"/>
          <w:szCs w:val="22"/>
          <w:lang w:val="en-US"/>
        </w:rPr>
        <w:t>relay achieves</w:t>
      </w:r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 an unrivaled output rating of 1,200V at 0.75A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</w:t>
      </w:r>
      <w:r w:rsidR="00A83CA9" w:rsidRPr="00A83CA9">
        <w:rPr>
          <w:rFonts w:ascii="Arial" w:hAnsi="Arial" w:cs="Arial"/>
          <w:sz w:val="22"/>
          <w:szCs w:val="22"/>
          <w:lang w:val="en-US"/>
        </w:rPr>
        <w:t>ontinuously,</w:t>
      </w:r>
      <w:r>
        <w:rPr>
          <w:rFonts w:ascii="Arial" w:hAnsi="Arial" w:cs="Arial"/>
          <w:sz w:val="22"/>
          <w:szCs w:val="22"/>
          <w:lang w:val="en-US"/>
        </w:rPr>
        <w:t xml:space="preserve"> with unlimited lifetime, ready for </w:t>
      </w:r>
      <w:r w:rsidR="00A83CA9" w:rsidRPr="00A83CA9">
        <w:rPr>
          <w:rFonts w:ascii="Arial" w:hAnsi="Arial" w:cs="Arial"/>
          <w:sz w:val="22"/>
          <w:szCs w:val="22"/>
          <w:lang w:val="en-US"/>
        </w:rPr>
        <w:t>both AC and DC load.</w:t>
      </w:r>
    </w:p>
    <w:p w14:paraId="7AC4D037" w14:textId="0A3C6F52" w:rsidR="00A83CA9" w:rsidRPr="00A83CA9" w:rsidRDefault="00B27E0D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E0D">
        <w:rPr>
          <w:rFonts w:ascii="Arial" w:hAnsi="Arial" w:cs="Arial"/>
          <w:sz w:val="22"/>
          <w:szCs w:val="22"/>
          <w:lang w:val="en-US"/>
        </w:rPr>
        <w:t>Notwithstanding this performance increase</w:t>
      </w:r>
      <w:r>
        <w:rPr>
          <w:rFonts w:ascii="Arial" w:hAnsi="Arial" w:cs="Arial"/>
          <w:sz w:val="22"/>
          <w:szCs w:val="22"/>
          <w:lang w:val="en-US"/>
        </w:rPr>
        <w:t>, this latest member of the PhotoMOS</w:t>
      </w:r>
      <w:r w:rsidRPr="00A83CA9">
        <w:rPr>
          <w:rFonts w:ascii="Arial" w:hAnsi="Arial" w:cs="Arial"/>
          <w:sz w:val="22"/>
          <w:szCs w:val="22"/>
          <w:lang w:val="en-US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family is still coming </w:t>
      </w:r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in a small standard DIP6-pin housing, feasible by an outstanding low ON resistance of </w:t>
      </w:r>
      <w:r w:rsidR="00E56C98" w:rsidRPr="00A5057C">
        <w:rPr>
          <w:rFonts w:ascii="Arial" w:hAnsi="Arial" w:cs="Arial"/>
          <w:sz w:val="22"/>
          <w:szCs w:val="22"/>
          <w:lang w:val="en-US"/>
        </w:rPr>
        <w:t xml:space="preserve">typically </w:t>
      </w:r>
      <w:r w:rsidR="00A83CA9" w:rsidRPr="00A5057C">
        <w:rPr>
          <w:rFonts w:ascii="Arial" w:hAnsi="Arial" w:cs="Arial"/>
          <w:sz w:val="22"/>
          <w:szCs w:val="22"/>
          <w:lang w:val="en-US"/>
        </w:rPr>
        <w:t>1Ohm</w:t>
      </w:r>
      <w:r w:rsidR="00A5057C" w:rsidRPr="00A5057C">
        <w:rPr>
          <w:rFonts w:ascii="Arial" w:hAnsi="Arial" w:cs="Arial"/>
          <w:sz w:val="22"/>
          <w:szCs w:val="22"/>
          <w:lang w:val="en-US"/>
        </w:rPr>
        <w:t>.</w:t>
      </w:r>
    </w:p>
    <w:p w14:paraId="77DCC5FE" w14:textId="77777777" w:rsidR="00166E9E" w:rsidRDefault="00166E9E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AFF4618" w14:textId="21C642CD" w:rsidR="00B0176A" w:rsidRDefault="00166E9E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Based on future-proof technology, the </w:t>
      </w:r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AQV209G </w:t>
      </w:r>
      <w:r>
        <w:rPr>
          <w:rFonts w:ascii="Arial" w:hAnsi="Arial" w:cs="Arial"/>
          <w:sz w:val="22"/>
          <w:szCs w:val="22"/>
          <w:lang w:val="en-US"/>
        </w:rPr>
        <w:t xml:space="preserve">type is a truly interesting  </w:t>
      </w:r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substitute for a lot of </w:t>
      </w:r>
      <w:r>
        <w:rPr>
          <w:rFonts w:ascii="Arial" w:hAnsi="Arial" w:cs="Arial"/>
          <w:sz w:val="22"/>
          <w:szCs w:val="22"/>
          <w:lang w:val="en-US"/>
        </w:rPr>
        <w:t xml:space="preserve">conventional </w:t>
      </w:r>
      <w:r w:rsidR="00A83CA9" w:rsidRPr="00A83CA9">
        <w:rPr>
          <w:rFonts w:ascii="Arial" w:hAnsi="Arial" w:cs="Arial"/>
          <w:sz w:val="22"/>
          <w:szCs w:val="22"/>
          <w:lang w:val="en-US"/>
        </w:rPr>
        <w:t>reed relay applications or as an replacement for mercury containing  types</w:t>
      </w:r>
      <w:r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br/>
        <w:t xml:space="preserve">Ensuring </w:t>
      </w:r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quiet, fast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="00A83CA9" w:rsidRPr="00A83CA9">
        <w:rPr>
          <w:rFonts w:ascii="Arial" w:hAnsi="Arial" w:cs="Arial"/>
          <w:sz w:val="22"/>
          <w:szCs w:val="22"/>
          <w:lang w:val="en-US"/>
        </w:rPr>
        <w:t xml:space="preserve"> bounce free switching</w:t>
      </w:r>
      <w:r>
        <w:rPr>
          <w:rFonts w:ascii="Arial" w:hAnsi="Arial" w:cs="Arial"/>
          <w:sz w:val="22"/>
          <w:szCs w:val="22"/>
          <w:lang w:val="en-US"/>
        </w:rPr>
        <w:t xml:space="preserve">, it will be a recommended choice for a wide field of modern industrial applications, testing and measuring equipment, controls or I/O modules.  </w:t>
      </w:r>
    </w:p>
    <w:p w14:paraId="4DFD662C" w14:textId="77777777" w:rsidR="00A5057C" w:rsidRDefault="00A5057C" w:rsidP="00A83C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bookmarkStart w:id="1" w:name="_Hlk65079637"/>
    <w:p w14:paraId="6576D05C" w14:textId="379F54C8" w:rsidR="00B0176A" w:rsidRDefault="00A5057C" w:rsidP="00F9726C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/>
      </w:r>
      <w:r>
        <w:rPr>
          <w:rFonts w:ascii="Arial" w:hAnsi="Arial" w:cs="Arial"/>
          <w:sz w:val="22"/>
          <w:szCs w:val="22"/>
          <w:lang w:val="en-GB"/>
        </w:rPr>
        <w:instrText xml:space="preserve"> HYPERLINK "</w:instrText>
      </w:r>
      <w:r w:rsidRPr="00992DFA">
        <w:rPr>
          <w:rFonts w:ascii="Arial" w:hAnsi="Arial" w:cs="Arial"/>
          <w:sz w:val="22"/>
          <w:szCs w:val="22"/>
          <w:lang w:val="en-GB"/>
        </w:rPr>
        <w:instrText>https://industry.panasonic.eu/components/relays/photomos-relays/hf-series-low-resistance</w:instrText>
      </w:r>
      <w:r>
        <w:rPr>
          <w:rFonts w:ascii="Arial" w:hAnsi="Arial" w:cs="Arial"/>
          <w:sz w:val="22"/>
          <w:szCs w:val="22"/>
          <w:lang w:val="en-GB"/>
        </w:rPr>
        <w:instrText xml:space="preserve">" </w:instrText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2B14DB">
        <w:rPr>
          <w:rStyle w:val="Hyperlink"/>
          <w:rFonts w:ascii="Arial" w:hAnsi="Arial" w:cs="Arial"/>
          <w:sz w:val="22"/>
          <w:szCs w:val="22"/>
          <w:lang w:val="en-GB"/>
        </w:rPr>
        <w:t>https://industry.panasonic.eu/components/relays/photomos-relays/hf-series-low-resistance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bookmarkEnd w:id="1"/>
    <w:p w14:paraId="44B48524" w14:textId="77777777" w:rsidR="00B0176A" w:rsidRDefault="00B0176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53F2890" w14:textId="77777777" w:rsidR="00DD0EF7" w:rsidRPr="00DD0EF7" w:rsidRDefault="00DD0EF7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A9101B" w14:textId="77777777" w:rsidR="00DD0EF7" w:rsidRDefault="00DD0EF7" w:rsidP="00C811E7">
      <w:pPr>
        <w:rPr>
          <w:rFonts w:ascii="Arial" w:hAnsi="Arial" w:cs="Arial"/>
          <w:sz w:val="21"/>
          <w:szCs w:val="21"/>
          <w:lang w:val="en-US"/>
        </w:rPr>
      </w:pPr>
    </w:p>
    <w:p w14:paraId="1058C553" w14:textId="77777777" w:rsidR="004924A2" w:rsidRPr="00EE10A0" w:rsidRDefault="004924A2" w:rsidP="00EE10A0">
      <w:pPr>
        <w:rPr>
          <w:rFonts w:ascii="Arial" w:hAnsi="Arial" w:cs="Arial"/>
          <w:sz w:val="21"/>
          <w:szCs w:val="21"/>
          <w:lang w:val="en-US"/>
        </w:rPr>
      </w:pPr>
    </w:p>
    <w:p w14:paraId="57813375" w14:textId="77777777" w:rsidR="004924A2" w:rsidRPr="004924A2" w:rsidRDefault="004924A2" w:rsidP="004924A2">
      <w:pPr>
        <w:rPr>
          <w:rFonts w:ascii="Arial" w:hAnsi="Arial" w:cs="Arial"/>
          <w:sz w:val="21"/>
          <w:szCs w:val="21"/>
          <w:lang w:val="en-US"/>
        </w:rPr>
      </w:pPr>
    </w:p>
    <w:p w14:paraId="5917AB2F" w14:textId="43FD9926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7C0EFD64" w14:textId="77777777" w:rsidR="00791DE2" w:rsidRPr="00B41198" w:rsidRDefault="00404396" w:rsidP="00B41198">
      <w:pPr>
        <w:pStyle w:val="presscompany-info"/>
      </w:pPr>
      <w:r w:rsidRPr="00F161E4">
        <w:rPr>
          <w:rFonts w:cs="Arial"/>
          <w:szCs w:val="22"/>
        </w:rPr>
        <w:t xml:space="preserve">Panasonic Corporation is a </w:t>
      </w:r>
      <w:r>
        <w:rPr>
          <w:rFonts w:cs="Arial"/>
          <w:szCs w:val="22"/>
        </w:rPr>
        <w:t>global</w:t>
      </w:r>
      <w:r w:rsidRPr="00F161E4">
        <w:rPr>
          <w:rFonts w:cs="Arial"/>
          <w:szCs w:val="22"/>
        </w:rPr>
        <w:t xml:space="preserve"> leader </w:t>
      </w:r>
      <w:r>
        <w:rPr>
          <w:rFonts w:cs="Arial"/>
          <w:szCs w:val="22"/>
        </w:rPr>
        <w:t>developing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innovative </w:t>
      </w:r>
      <w:r w:rsidRPr="00F161E4">
        <w:rPr>
          <w:rFonts w:cs="Arial"/>
          <w:szCs w:val="22"/>
        </w:rPr>
        <w:t xml:space="preserve">technologies and solutions for </w:t>
      </w:r>
      <w:r>
        <w:rPr>
          <w:rFonts w:cs="Arial"/>
          <w:szCs w:val="22"/>
        </w:rPr>
        <w:t>wide-ranging applications</w:t>
      </w:r>
      <w:r w:rsidRPr="00F161E4">
        <w:rPr>
          <w:rFonts w:cs="Arial"/>
          <w:szCs w:val="22"/>
        </w:rPr>
        <w:t xml:space="preserve"> in the </w:t>
      </w:r>
      <w:r w:rsidRPr="00F161E4">
        <w:rPr>
          <w:rFonts w:cs="Arial" w:hint="eastAsia"/>
          <w:szCs w:val="22"/>
        </w:rPr>
        <w:t>consumer electronics, housing, automotive</w:t>
      </w:r>
      <w:r>
        <w:rPr>
          <w:rFonts w:cs="Arial" w:hint="eastAsia"/>
          <w:szCs w:val="22"/>
        </w:rPr>
        <w:t xml:space="preserve">, and B2B </w:t>
      </w:r>
      <w:r>
        <w:rPr>
          <w:rFonts w:cs="Arial"/>
          <w:szCs w:val="22"/>
        </w:rPr>
        <w:t>sectors</w:t>
      </w:r>
      <w:r w:rsidRPr="00863838">
        <w:rPr>
          <w:rFonts w:cs="Arial"/>
          <w:szCs w:val="22"/>
        </w:rPr>
        <w:t>.</w:t>
      </w:r>
      <w:r w:rsidRPr="00863838">
        <w:rPr>
          <w:rFonts w:cs="Arial" w:hint="eastAsia"/>
          <w:szCs w:val="22"/>
        </w:rPr>
        <w:t xml:space="preserve"> </w:t>
      </w:r>
      <w:r w:rsidRPr="00863838">
        <w:rPr>
          <w:rFonts w:cs="Arial"/>
          <w:szCs w:val="22"/>
        </w:rPr>
        <w:t>The company, which celebrated its 100</w:t>
      </w:r>
      <w:r w:rsidRPr="00863838">
        <w:rPr>
          <w:rFonts w:cs="Arial"/>
          <w:szCs w:val="22"/>
          <w:vertAlign w:val="superscript"/>
        </w:rPr>
        <w:t>th</w:t>
      </w:r>
      <w:r w:rsidRPr="00863838">
        <w:rPr>
          <w:rFonts w:cs="Arial"/>
          <w:szCs w:val="22"/>
        </w:rPr>
        <w:t xml:space="preserve"> anniversary in 2018, </w:t>
      </w:r>
      <w:r w:rsidRPr="00F161E4">
        <w:rPr>
          <w:rFonts w:cs="Arial"/>
          <w:szCs w:val="22"/>
        </w:rPr>
        <w:t>operat</w:t>
      </w:r>
      <w:r>
        <w:rPr>
          <w:rFonts w:cs="Arial"/>
          <w:szCs w:val="22"/>
        </w:rPr>
        <w:t>es</w:t>
      </w:r>
      <w:r w:rsidRPr="00F161E4">
        <w:rPr>
          <w:rFonts w:cs="Arial"/>
          <w:szCs w:val="22"/>
        </w:rPr>
        <w:t xml:space="preserve"> </w:t>
      </w:r>
      <w:r>
        <w:rPr>
          <w:rFonts w:cs="Arial" w:hint="eastAsia"/>
          <w:szCs w:val="22"/>
        </w:rPr>
        <w:t>5</w:t>
      </w:r>
      <w:r>
        <w:rPr>
          <w:rFonts w:cs="Arial"/>
          <w:szCs w:val="22"/>
        </w:rPr>
        <w:t>28</w:t>
      </w:r>
      <w:r w:rsidRPr="00F161E4">
        <w:rPr>
          <w:rFonts w:cs="Arial"/>
          <w:szCs w:val="22"/>
        </w:rPr>
        <w:t xml:space="preserve"> subsidiaries and </w:t>
      </w:r>
      <w:r>
        <w:rPr>
          <w:rFonts w:cs="Arial" w:hint="eastAsia"/>
          <w:szCs w:val="22"/>
        </w:rPr>
        <w:t>72</w:t>
      </w:r>
      <w:r w:rsidRPr="00F161E4">
        <w:rPr>
          <w:rFonts w:cs="Arial"/>
          <w:szCs w:val="22"/>
        </w:rPr>
        <w:t xml:space="preserve"> associated companies worldwide</w:t>
      </w:r>
      <w:r>
        <w:rPr>
          <w:rFonts w:cs="Arial"/>
          <w:szCs w:val="22"/>
        </w:rPr>
        <w:t xml:space="preserve"> and</w:t>
      </w:r>
      <w:r w:rsidRPr="00F161E4">
        <w:rPr>
          <w:rFonts w:cs="Arial" w:hint="eastAsia"/>
          <w:szCs w:val="22"/>
        </w:rPr>
        <w:t xml:space="preserve"> </w:t>
      </w:r>
      <w:r>
        <w:rPr>
          <w:rFonts w:cs="Arial"/>
          <w:szCs w:val="22"/>
        </w:rPr>
        <w:t>reported</w:t>
      </w:r>
      <w:r w:rsidRPr="00F161E4">
        <w:rPr>
          <w:rFonts w:cs="Arial"/>
          <w:szCs w:val="22"/>
        </w:rPr>
        <w:t xml:space="preserve"> consolidated net sales of </w:t>
      </w:r>
      <w:r>
        <w:rPr>
          <w:rFonts w:cs="Arial"/>
          <w:szCs w:val="22"/>
        </w:rPr>
        <w:t>61.9 billion Euro (7.49</w:t>
      </w:r>
      <w:r w:rsidRPr="00F161E4" w:rsidDel="00AB41C9">
        <w:rPr>
          <w:rFonts w:cs="Arial"/>
          <w:szCs w:val="22"/>
        </w:rPr>
        <w:t xml:space="preserve"> </w:t>
      </w:r>
      <w:r w:rsidRPr="00F161E4">
        <w:rPr>
          <w:rFonts w:cs="Arial"/>
          <w:szCs w:val="22"/>
        </w:rPr>
        <w:t>trillion yen</w:t>
      </w:r>
      <w:r>
        <w:rPr>
          <w:rFonts w:cs="Arial"/>
          <w:szCs w:val="22"/>
        </w:rPr>
        <w:t>)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 the year ended March 31, 2020</w:t>
      </w:r>
      <w:r w:rsidRPr="00F161E4">
        <w:rPr>
          <w:rFonts w:cs="Arial"/>
          <w:szCs w:val="22"/>
        </w:rPr>
        <w:t xml:space="preserve">. Committed to </w:t>
      </w:r>
      <w:r>
        <w:rPr>
          <w:rFonts w:cs="Arial"/>
          <w:szCs w:val="22"/>
        </w:rPr>
        <w:t>pursuing</w:t>
      </w:r>
      <w:r w:rsidRPr="00F161E4">
        <w:rPr>
          <w:rFonts w:cs="Arial"/>
          <w:szCs w:val="22"/>
        </w:rPr>
        <w:t xml:space="preserve"> new value through </w:t>
      </w:r>
      <w:r>
        <w:rPr>
          <w:rFonts w:cs="Arial"/>
          <w:szCs w:val="22"/>
        </w:rPr>
        <w:t xml:space="preserve">collaborative </w:t>
      </w:r>
      <w:r w:rsidRPr="00F161E4">
        <w:rPr>
          <w:rFonts w:cs="Arial"/>
          <w:szCs w:val="22"/>
        </w:rPr>
        <w:t xml:space="preserve">innovation, the company uses its technologies to create a better life and a better world for customers. </w:t>
      </w:r>
      <w:r>
        <w:rPr>
          <w:rFonts w:cs="Arial"/>
          <w:szCs w:val="22"/>
        </w:rPr>
        <w:br/>
      </w:r>
      <w:r w:rsidR="00791DE2" w:rsidRPr="00B41198">
        <w:t xml:space="preserve">To learn more about Panasonic: </w:t>
      </w:r>
      <w:hyperlink r:id="rId12" w:history="1">
        <w:r w:rsidR="00791DE2"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B41198" w:rsidRDefault="00791DE2" w:rsidP="00B41198">
      <w:pPr>
        <w:pStyle w:val="presscompany-info"/>
      </w:pPr>
    </w:p>
    <w:p w14:paraId="572A6530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1078BD67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0306DF87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2F9E1408" w14:textId="72DE5F66" w:rsidR="00791DE2" w:rsidRPr="005371E6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3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sectPr w:rsidR="00791DE2" w:rsidRPr="005371E6" w:rsidSect="007D7685">
      <w:headerReference w:type="default" r:id="rId14"/>
      <w:footerReference w:type="default" r:id="rId15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3FC9" w14:textId="77777777" w:rsidR="00C96F36" w:rsidRDefault="00C96F36">
      <w:r>
        <w:separator/>
      </w:r>
    </w:p>
  </w:endnote>
  <w:endnote w:type="continuationSeparator" w:id="0">
    <w:p w14:paraId="71AB5AC6" w14:textId="77777777" w:rsidR="00C96F36" w:rsidRDefault="00C9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4524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404396">
      <w:rPr>
        <w:noProof/>
      </w:rPr>
      <w:t>2</w:t>
    </w:r>
    <w:r w:rsidRPr="00770217">
      <w:fldChar w:fldCharType="end"/>
    </w:r>
    <w:r w:rsidRPr="00770217">
      <w:t xml:space="preserve"> | </w:t>
    </w:r>
    <w:fldSimple w:instr="NUMPAGES  \* Arabic  \* MERGEFORMAT">
      <w:r w:rsidR="00404396">
        <w:rPr>
          <w:noProof/>
        </w:rPr>
        <w:t>2</w:t>
      </w:r>
    </w:fldSimple>
    <w:r>
      <w:tab/>
    </w:r>
  </w:p>
  <w:p w14:paraId="6D642654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9E6D9" w14:textId="77777777" w:rsidR="00C96F36" w:rsidRDefault="00C96F36">
      <w:r>
        <w:separator/>
      </w:r>
    </w:p>
  </w:footnote>
  <w:footnote w:type="continuationSeparator" w:id="0">
    <w:p w14:paraId="4138257C" w14:textId="77777777" w:rsidR="00C96F36" w:rsidRDefault="00C9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5A1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18D2A868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64936C3B" w14:textId="77777777" w:rsidR="00867FBE" w:rsidRPr="00A5057C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A5057C">
      <w:rPr>
        <w:rFonts w:ascii="Arial Narrow" w:hAnsi="Arial Narrow"/>
        <w:color w:val="A3A3A3"/>
        <w:sz w:val="18"/>
        <w:lang w:val="en-US"/>
      </w:rPr>
      <w:t>85521 Ottobrunn, Germany</w:t>
    </w:r>
  </w:p>
  <w:p w14:paraId="06ABF418" w14:textId="77777777" w:rsidR="00867FBE" w:rsidRPr="00A5057C" w:rsidRDefault="00C96F36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1" w:history="1">
      <w:r w:rsidR="00867FBE" w:rsidRPr="00A5057C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0DBFFC56" w14:textId="77777777" w:rsidR="00867FBE" w:rsidRPr="00A5057C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</w:p>
  <w:p w14:paraId="19402AE3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4B3CF4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51246236" w14:textId="77777777" w:rsidR="00867FBE" w:rsidRPr="00867FBE" w:rsidRDefault="00C96F36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7BD89605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3F0026F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03E2BF6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3D46287" wp14:editId="55D49ACD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843886E" wp14:editId="31D5DB9F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4573FAC" wp14:editId="52328C50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83DC960" wp14:editId="75637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38B6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1AD7"/>
    <w:rsid w:val="00072873"/>
    <w:rsid w:val="000752E4"/>
    <w:rsid w:val="000762FD"/>
    <w:rsid w:val="00077CAF"/>
    <w:rsid w:val="000812CD"/>
    <w:rsid w:val="0008189C"/>
    <w:rsid w:val="0008788E"/>
    <w:rsid w:val="00087918"/>
    <w:rsid w:val="00090CF8"/>
    <w:rsid w:val="00091B78"/>
    <w:rsid w:val="000927A5"/>
    <w:rsid w:val="00093CDE"/>
    <w:rsid w:val="0009463C"/>
    <w:rsid w:val="00094925"/>
    <w:rsid w:val="000A02BE"/>
    <w:rsid w:val="000A7359"/>
    <w:rsid w:val="000B63D1"/>
    <w:rsid w:val="000C039D"/>
    <w:rsid w:val="000C1762"/>
    <w:rsid w:val="000C70E0"/>
    <w:rsid w:val="000D094B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39EF"/>
    <w:rsid w:val="001241D5"/>
    <w:rsid w:val="00124C54"/>
    <w:rsid w:val="0012542E"/>
    <w:rsid w:val="00125A1F"/>
    <w:rsid w:val="001260CD"/>
    <w:rsid w:val="001270E7"/>
    <w:rsid w:val="0013038B"/>
    <w:rsid w:val="0013090B"/>
    <w:rsid w:val="00134BCF"/>
    <w:rsid w:val="001359B0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66E9E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5EBB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C9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4238"/>
    <w:rsid w:val="00294CAC"/>
    <w:rsid w:val="00294F54"/>
    <w:rsid w:val="00295881"/>
    <w:rsid w:val="002A2C9A"/>
    <w:rsid w:val="002A372F"/>
    <w:rsid w:val="002A50F5"/>
    <w:rsid w:val="002B5BD4"/>
    <w:rsid w:val="002C0FF2"/>
    <w:rsid w:val="002C4FF0"/>
    <w:rsid w:val="002D1D94"/>
    <w:rsid w:val="002D62F0"/>
    <w:rsid w:val="002D7573"/>
    <w:rsid w:val="002D799D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29C1"/>
    <w:rsid w:val="00393482"/>
    <w:rsid w:val="00394471"/>
    <w:rsid w:val="003944D3"/>
    <w:rsid w:val="003950A5"/>
    <w:rsid w:val="003971A5"/>
    <w:rsid w:val="003979B1"/>
    <w:rsid w:val="003A22D8"/>
    <w:rsid w:val="003A3D54"/>
    <w:rsid w:val="003A7E5F"/>
    <w:rsid w:val="003B2E40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3D60"/>
    <w:rsid w:val="003F4D77"/>
    <w:rsid w:val="003F5C2E"/>
    <w:rsid w:val="003F6E0C"/>
    <w:rsid w:val="0040229D"/>
    <w:rsid w:val="00403273"/>
    <w:rsid w:val="00404396"/>
    <w:rsid w:val="00411A6B"/>
    <w:rsid w:val="004130E0"/>
    <w:rsid w:val="004131C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E0F"/>
    <w:rsid w:val="004403C2"/>
    <w:rsid w:val="00441AA5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7611E"/>
    <w:rsid w:val="00485664"/>
    <w:rsid w:val="004907A1"/>
    <w:rsid w:val="004924A2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3EE6"/>
    <w:rsid w:val="004A4ED6"/>
    <w:rsid w:val="004A58A3"/>
    <w:rsid w:val="004A6F7F"/>
    <w:rsid w:val="004B0E21"/>
    <w:rsid w:val="004B268B"/>
    <w:rsid w:val="004C23AB"/>
    <w:rsid w:val="004C28FE"/>
    <w:rsid w:val="004C3048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7B97"/>
    <w:rsid w:val="004F0729"/>
    <w:rsid w:val="00500F5F"/>
    <w:rsid w:val="00502E8E"/>
    <w:rsid w:val="0050347D"/>
    <w:rsid w:val="00504C87"/>
    <w:rsid w:val="00507FE0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1E6"/>
    <w:rsid w:val="00537B6E"/>
    <w:rsid w:val="0054042B"/>
    <w:rsid w:val="0054065D"/>
    <w:rsid w:val="00545BC2"/>
    <w:rsid w:val="00546E10"/>
    <w:rsid w:val="00550A8D"/>
    <w:rsid w:val="00552052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32BA"/>
    <w:rsid w:val="005B1386"/>
    <w:rsid w:val="005B1919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1FC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5062"/>
    <w:rsid w:val="00665200"/>
    <w:rsid w:val="00670AD0"/>
    <w:rsid w:val="0067337F"/>
    <w:rsid w:val="00675DF3"/>
    <w:rsid w:val="006772DB"/>
    <w:rsid w:val="006774AD"/>
    <w:rsid w:val="00685848"/>
    <w:rsid w:val="00685F82"/>
    <w:rsid w:val="0068600A"/>
    <w:rsid w:val="00690117"/>
    <w:rsid w:val="00690B71"/>
    <w:rsid w:val="00690BED"/>
    <w:rsid w:val="00692F0D"/>
    <w:rsid w:val="006930DE"/>
    <w:rsid w:val="00693D98"/>
    <w:rsid w:val="0069614D"/>
    <w:rsid w:val="006A22B4"/>
    <w:rsid w:val="006A5860"/>
    <w:rsid w:val="006A5E74"/>
    <w:rsid w:val="006A7A59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5C4F"/>
    <w:rsid w:val="006D61AB"/>
    <w:rsid w:val="006D70CA"/>
    <w:rsid w:val="006E5A5B"/>
    <w:rsid w:val="006F014F"/>
    <w:rsid w:val="006F1DEA"/>
    <w:rsid w:val="006F31D4"/>
    <w:rsid w:val="006F3864"/>
    <w:rsid w:val="006F3F3F"/>
    <w:rsid w:val="006F4BFC"/>
    <w:rsid w:val="006F7DE0"/>
    <w:rsid w:val="00701373"/>
    <w:rsid w:val="00701B4C"/>
    <w:rsid w:val="00704062"/>
    <w:rsid w:val="00704855"/>
    <w:rsid w:val="00706830"/>
    <w:rsid w:val="00712D20"/>
    <w:rsid w:val="00713EA4"/>
    <w:rsid w:val="00716B34"/>
    <w:rsid w:val="00720D0F"/>
    <w:rsid w:val="00723823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7B31"/>
    <w:rsid w:val="00791DE2"/>
    <w:rsid w:val="007A00C0"/>
    <w:rsid w:val="007A060A"/>
    <w:rsid w:val="007A3977"/>
    <w:rsid w:val="007A6729"/>
    <w:rsid w:val="007A7380"/>
    <w:rsid w:val="007B1D52"/>
    <w:rsid w:val="007B641E"/>
    <w:rsid w:val="007B6EFF"/>
    <w:rsid w:val="007C275F"/>
    <w:rsid w:val="007C2ECD"/>
    <w:rsid w:val="007C337D"/>
    <w:rsid w:val="007C4F7F"/>
    <w:rsid w:val="007C7FFB"/>
    <w:rsid w:val="007D1081"/>
    <w:rsid w:val="007D116F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7F604B"/>
    <w:rsid w:val="007F78BD"/>
    <w:rsid w:val="00800976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17813"/>
    <w:rsid w:val="00825114"/>
    <w:rsid w:val="0082594D"/>
    <w:rsid w:val="00831F71"/>
    <w:rsid w:val="00832E96"/>
    <w:rsid w:val="008330EA"/>
    <w:rsid w:val="0083360C"/>
    <w:rsid w:val="00834765"/>
    <w:rsid w:val="00840F8F"/>
    <w:rsid w:val="00841933"/>
    <w:rsid w:val="00841FE3"/>
    <w:rsid w:val="0084560C"/>
    <w:rsid w:val="00847CE1"/>
    <w:rsid w:val="00850CE4"/>
    <w:rsid w:val="00853837"/>
    <w:rsid w:val="008561DE"/>
    <w:rsid w:val="00857266"/>
    <w:rsid w:val="008619C7"/>
    <w:rsid w:val="008638A9"/>
    <w:rsid w:val="0086521F"/>
    <w:rsid w:val="008669D8"/>
    <w:rsid w:val="00867FBE"/>
    <w:rsid w:val="00870450"/>
    <w:rsid w:val="008720DE"/>
    <w:rsid w:val="008734C9"/>
    <w:rsid w:val="008758D9"/>
    <w:rsid w:val="00877E72"/>
    <w:rsid w:val="00881E82"/>
    <w:rsid w:val="0088459D"/>
    <w:rsid w:val="00885FF9"/>
    <w:rsid w:val="008925CF"/>
    <w:rsid w:val="008A38E4"/>
    <w:rsid w:val="008A692E"/>
    <w:rsid w:val="008B39BB"/>
    <w:rsid w:val="008B676A"/>
    <w:rsid w:val="008B6D22"/>
    <w:rsid w:val="008C01F0"/>
    <w:rsid w:val="008C3E36"/>
    <w:rsid w:val="008C64B5"/>
    <w:rsid w:val="008C7A22"/>
    <w:rsid w:val="008D1691"/>
    <w:rsid w:val="008E0E75"/>
    <w:rsid w:val="008E4FA5"/>
    <w:rsid w:val="008E513A"/>
    <w:rsid w:val="008F4CE5"/>
    <w:rsid w:val="008F58C4"/>
    <w:rsid w:val="008F58CF"/>
    <w:rsid w:val="008F5DFE"/>
    <w:rsid w:val="008F6494"/>
    <w:rsid w:val="008F7473"/>
    <w:rsid w:val="009001EC"/>
    <w:rsid w:val="00900375"/>
    <w:rsid w:val="009010DC"/>
    <w:rsid w:val="0090114C"/>
    <w:rsid w:val="00901344"/>
    <w:rsid w:val="009050AE"/>
    <w:rsid w:val="009122F1"/>
    <w:rsid w:val="00912D8F"/>
    <w:rsid w:val="00921830"/>
    <w:rsid w:val="00922550"/>
    <w:rsid w:val="00922646"/>
    <w:rsid w:val="00923FB9"/>
    <w:rsid w:val="0092451F"/>
    <w:rsid w:val="00926B4B"/>
    <w:rsid w:val="00927235"/>
    <w:rsid w:val="00932F99"/>
    <w:rsid w:val="009334B7"/>
    <w:rsid w:val="0093389C"/>
    <w:rsid w:val="00936569"/>
    <w:rsid w:val="00936778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6B93"/>
    <w:rsid w:val="00990080"/>
    <w:rsid w:val="00992DFA"/>
    <w:rsid w:val="009945AF"/>
    <w:rsid w:val="009A3A6D"/>
    <w:rsid w:val="009A429C"/>
    <w:rsid w:val="009A4889"/>
    <w:rsid w:val="009A5D9B"/>
    <w:rsid w:val="009A6348"/>
    <w:rsid w:val="009A63C6"/>
    <w:rsid w:val="009A7703"/>
    <w:rsid w:val="009B0840"/>
    <w:rsid w:val="009B0F80"/>
    <w:rsid w:val="009B2E6F"/>
    <w:rsid w:val="009B33D4"/>
    <w:rsid w:val="009B4200"/>
    <w:rsid w:val="009B46E8"/>
    <w:rsid w:val="009B61DA"/>
    <w:rsid w:val="009C042E"/>
    <w:rsid w:val="009C5AFA"/>
    <w:rsid w:val="009C683E"/>
    <w:rsid w:val="009E668A"/>
    <w:rsid w:val="009E7688"/>
    <w:rsid w:val="009E785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13A6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5057C"/>
    <w:rsid w:val="00A5164C"/>
    <w:rsid w:val="00A51D4F"/>
    <w:rsid w:val="00A554B0"/>
    <w:rsid w:val="00A569A5"/>
    <w:rsid w:val="00A629B2"/>
    <w:rsid w:val="00A719E0"/>
    <w:rsid w:val="00A7200E"/>
    <w:rsid w:val="00A7221A"/>
    <w:rsid w:val="00A7712A"/>
    <w:rsid w:val="00A80415"/>
    <w:rsid w:val="00A8249D"/>
    <w:rsid w:val="00A83308"/>
    <w:rsid w:val="00A83CA9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FFD"/>
    <w:rsid w:val="00AF1FB0"/>
    <w:rsid w:val="00AF586B"/>
    <w:rsid w:val="00B012E0"/>
    <w:rsid w:val="00B0176A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34FE"/>
    <w:rsid w:val="00B2465E"/>
    <w:rsid w:val="00B25216"/>
    <w:rsid w:val="00B26831"/>
    <w:rsid w:val="00B27452"/>
    <w:rsid w:val="00B27E0D"/>
    <w:rsid w:val="00B30013"/>
    <w:rsid w:val="00B35115"/>
    <w:rsid w:val="00B35202"/>
    <w:rsid w:val="00B41198"/>
    <w:rsid w:val="00B416D3"/>
    <w:rsid w:val="00B44ADB"/>
    <w:rsid w:val="00B46674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ECF"/>
    <w:rsid w:val="00B908F3"/>
    <w:rsid w:val="00B932B3"/>
    <w:rsid w:val="00B9417D"/>
    <w:rsid w:val="00B94EB2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D2008"/>
    <w:rsid w:val="00BD4567"/>
    <w:rsid w:val="00BD56EC"/>
    <w:rsid w:val="00BE01FE"/>
    <w:rsid w:val="00BE426C"/>
    <w:rsid w:val="00BE442A"/>
    <w:rsid w:val="00BE46F0"/>
    <w:rsid w:val="00BE5185"/>
    <w:rsid w:val="00BE7E15"/>
    <w:rsid w:val="00BF03C1"/>
    <w:rsid w:val="00BF1BB5"/>
    <w:rsid w:val="00BF243B"/>
    <w:rsid w:val="00BF2E67"/>
    <w:rsid w:val="00BF3923"/>
    <w:rsid w:val="00BF4835"/>
    <w:rsid w:val="00BF5ACA"/>
    <w:rsid w:val="00BF6307"/>
    <w:rsid w:val="00BF7513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5510"/>
    <w:rsid w:val="00C514FF"/>
    <w:rsid w:val="00C577FB"/>
    <w:rsid w:val="00C61ADC"/>
    <w:rsid w:val="00C6346C"/>
    <w:rsid w:val="00C63A1C"/>
    <w:rsid w:val="00C6571D"/>
    <w:rsid w:val="00C676D5"/>
    <w:rsid w:val="00C70FD4"/>
    <w:rsid w:val="00C738C2"/>
    <w:rsid w:val="00C7436D"/>
    <w:rsid w:val="00C77644"/>
    <w:rsid w:val="00C77AA7"/>
    <w:rsid w:val="00C80C94"/>
    <w:rsid w:val="00C80E71"/>
    <w:rsid w:val="00C811E7"/>
    <w:rsid w:val="00C82C23"/>
    <w:rsid w:val="00C84C70"/>
    <w:rsid w:val="00C86517"/>
    <w:rsid w:val="00C90C0B"/>
    <w:rsid w:val="00C90F50"/>
    <w:rsid w:val="00C91F82"/>
    <w:rsid w:val="00C93ECD"/>
    <w:rsid w:val="00C96F36"/>
    <w:rsid w:val="00C979F3"/>
    <w:rsid w:val="00CA083D"/>
    <w:rsid w:val="00CA0875"/>
    <w:rsid w:val="00CA0B34"/>
    <w:rsid w:val="00CA24E8"/>
    <w:rsid w:val="00CA2691"/>
    <w:rsid w:val="00CA2B03"/>
    <w:rsid w:val="00CA43FA"/>
    <w:rsid w:val="00CA4BA2"/>
    <w:rsid w:val="00CA686E"/>
    <w:rsid w:val="00CB6370"/>
    <w:rsid w:val="00CC1541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303D"/>
    <w:rsid w:val="00D23ADF"/>
    <w:rsid w:val="00D25103"/>
    <w:rsid w:val="00D31CCB"/>
    <w:rsid w:val="00D33C4A"/>
    <w:rsid w:val="00D377EF"/>
    <w:rsid w:val="00D401E6"/>
    <w:rsid w:val="00D41A7D"/>
    <w:rsid w:val="00D42751"/>
    <w:rsid w:val="00D4453E"/>
    <w:rsid w:val="00D46B21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7017"/>
    <w:rsid w:val="00D77B6A"/>
    <w:rsid w:val="00D82558"/>
    <w:rsid w:val="00D85530"/>
    <w:rsid w:val="00D873BD"/>
    <w:rsid w:val="00D9133B"/>
    <w:rsid w:val="00D94B6C"/>
    <w:rsid w:val="00DA0B66"/>
    <w:rsid w:val="00DB02F8"/>
    <w:rsid w:val="00DB57D5"/>
    <w:rsid w:val="00DC1414"/>
    <w:rsid w:val="00DC64D5"/>
    <w:rsid w:val="00DC67DF"/>
    <w:rsid w:val="00DD0EF7"/>
    <w:rsid w:val="00DD5712"/>
    <w:rsid w:val="00DD58FD"/>
    <w:rsid w:val="00DD63A3"/>
    <w:rsid w:val="00DD6A90"/>
    <w:rsid w:val="00DE27EC"/>
    <w:rsid w:val="00DE5D0B"/>
    <w:rsid w:val="00DE6D3D"/>
    <w:rsid w:val="00DE7CDA"/>
    <w:rsid w:val="00DF1E02"/>
    <w:rsid w:val="00DF2724"/>
    <w:rsid w:val="00DF51B9"/>
    <w:rsid w:val="00E03954"/>
    <w:rsid w:val="00E04802"/>
    <w:rsid w:val="00E06111"/>
    <w:rsid w:val="00E129A9"/>
    <w:rsid w:val="00E137CF"/>
    <w:rsid w:val="00E14899"/>
    <w:rsid w:val="00E17C19"/>
    <w:rsid w:val="00E20E88"/>
    <w:rsid w:val="00E21D4A"/>
    <w:rsid w:val="00E27B1B"/>
    <w:rsid w:val="00E344F4"/>
    <w:rsid w:val="00E35E94"/>
    <w:rsid w:val="00E36041"/>
    <w:rsid w:val="00E43FB6"/>
    <w:rsid w:val="00E4463F"/>
    <w:rsid w:val="00E44DA9"/>
    <w:rsid w:val="00E45EA4"/>
    <w:rsid w:val="00E559C0"/>
    <w:rsid w:val="00E5647D"/>
    <w:rsid w:val="00E56C98"/>
    <w:rsid w:val="00E576EE"/>
    <w:rsid w:val="00E57889"/>
    <w:rsid w:val="00E6116E"/>
    <w:rsid w:val="00E6242B"/>
    <w:rsid w:val="00E71504"/>
    <w:rsid w:val="00E72616"/>
    <w:rsid w:val="00E75EE1"/>
    <w:rsid w:val="00E77894"/>
    <w:rsid w:val="00E8132B"/>
    <w:rsid w:val="00E834C4"/>
    <w:rsid w:val="00E85D4F"/>
    <w:rsid w:val="00E86CFF"/>
    <w:rsid w:val="00E9355A"/>
    <w:rsid w:val="00E935B3"/>
    <w:rsid w:val="00EA31BB"/>
    <w:rsid w:val="00EA3F1B"/>
    <w:rsid w:val="00EA5693"/>
    <w:rsid w:val="00EA6230"/>
    <w:rsid w:val="00EA6A25"/>
    <w:rsid w:val="00EA6DAE"/>
    <w:rsid w:val="00EA7282"/>
    <w:rsid w:val="00EB0388"/>
    <w:rsid w:val="00EB35CB"/>
    <w:rsid w:val="00EB54AA"/>
    <w:rsid w:val="00EB5DE0"/>
    <w:rsid w:val="00EB7E1A"/>
    <w:rsid w:val="00EC3964"/>
    <w:rsid w:val="00EC7077"/>
    <w:rsid w:val="00ED0DAD"/>
    <w:rsid w:val="00EE0566"/>
    <w:rsid w:val="00EE10A0"/>
    <w:rsid w:val="00EE277E"/>
    <w:rsid w:val="00EE28AF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06A84"/>
    <w:rsid w:val="00F10362"/>
    <w:rsid w:val="00F11276"/>
    <w:rsid w:val="00F11FD6"/>
    <w:rsid w:val="00F166A7"/>
    <w:rsid w:val="00F1700B"/>
    <w:rsid w:val="00F2487B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726C"/>
    <w:rsid w:val="00F978E1"/>
    <w:rsid w:val="00FA0C22"/>
    <w:rsid w:val="00FA0CDB"/>
    <w:rsid w:val="00FA34E7"/>
    <w:rsid w:val="00FA6F7D"/>
    <w:rsid w:val="00FB0F31"/>
    <w:rsid w:val="00FB25BA"/>
    <w:rsid w:val="00FB2EA4"/>
    <w:rsid w:val="00FB309C"/>
    <w:rsid w:val="00FB33F6"/>
    <w:rsid w:val="00FC1336"/>
    <w:rsid w:val="00FC7E9A"/>
    <w:rsid w:val="00FD0A5E"/>
    <w:rsid w:val="00FD0D3E"/>
    <w:rsid w:val="00FD2C7A"/>
    <w:rsid w:val="00FD4324"/>
    <w:rsid w:val="00FD5661"/>
    <w:rsid w:val="00FD5BC5"/>
    <w:rsid w:val="00FD7E72"/>
    <w:rsid w:val="00FE0495"/>
    <w:rsid w:val="00FE147D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EEEC3"/>
  <w15:docId w15:val="{9E8B6105-17FB-4C25-B1E0-30BDCC0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dustry.panasonic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nasonic.com/glob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4106A5080B45B379B381460B418B" ma:contentTypeVersion="13" ma:contentTypeDescription="Create a new document." ma:contentTypeScope="" ma:versionID="036799d067e6eb6c5badf1076c17c7f0">
  <xsd:schema xmlns:xsd="http://www.w3.org/2001/XMLSchema" xmlns:xs="http://www.w3.org/2001/XMLSchema" xmlns:p="http://schemas.microsoft.com/office/2006/metadata/properties" xmlns:ns3="1d02df9f-f3c7-492d-80bf-123001cef190" xmlns:ns4="14c0a180-2bf6-4926-a59a-64fb1068a28f" targetNamespace="http://schemas.microsoft.com/office/2006/metadata/properties" ma:root="true" ma:fieldsID="34d854d75646f0be0f2c06db6aabee8e" ns3:_="" ns4:_="">
    <xsd:import namespace="1d02df9f-f3c7-492d-80bf-123001cef190"/>
    <xsd:import namespace="14c0a180-2bf6-4926-a59a-64fb1068a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df9f-f3c7-492d-80bf-123001cef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a180-2bf6-4926-a59a-64fb1068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64BC-F044-4768-A13A-346EB2D37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B46F1-54F5-41AC-AD5F-E15C85AC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ACE7A-A7E6-4012-A884-AC6E5DC4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df9f-f3c7-492d-80bf-123001cef190"/>
    <ds:schemaRef ds:uri="14c0a180-2bf6-4926-a59a-64fb1068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A49A5-E9AB-4043-9BCC-C6A3A999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3134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</dc:creator>
  <cp:keywords/>
  <cp:lastModifiedBy>Kirschenhofer, Benno</cp:lastModifiedBy>
  <cp:revision>3</cp:revision>
  <cp:lastPrinted>2020-06-05T08:17:00Z</cp:lastPrinted>
  <dcterms:created xsi:type="dcterms:W3CDTF">2021-02-25T07:12:00Z</dcterms:created>
  <dcterms:modified xsi:type="dcterms:W3CDTF">2021-03-02T08:35:00Z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0x01010022DA4106A5080B45B379B381460B418B</vt:lpwstr>
  </property>
</Properties>
</file>