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4349F0CD" w14:textId="65004505" w:rsidR="009060DA" w:rsidRPr="00F538C4" w:rsidRDefault="00404A7D">
      <w:pPr>
        <w:jc w:val="center"/>
        <w:rPr>
          <w:b/>
          <w:bCs/>
          <w:szCs w:val="24"/>
        </w:rPr>
      </w:pPr>
      <w:bookmarkStart w:id="0" w:name="_Hlk85528388"/>
      <w:r>
        <w:rPr>
          <w:rFonts w:ascii="Arial" w:hAnsi="Arial" w:cs="Arial"/>
          <w:b/>
          <w:color w:val="2E74B5" w:themeColor="accent1" w:themeShade="BF"/>
          <w:sz w:val="32"/>
          <w:szCs w:val="32"/>
        </w:rPr>
        <w:t>Anwenderforum Relaistechnik 2021: Grundlagenwissen, Anwendungen und Praxistrends rund ums Relais</w:t>
      </w:r>
    </w:p>
    <w:bookmarkEnd w:id="0"/>
    <w:p w14:paraId="7ECE57A9" w14:textId="77777777" w:rsidR="0086521F" w:rsidRPr="00F538C4" w:rsidRDefault="0086521F" w:rsidP="00210F1E">
      <w:pPr>
        <w:pStyle w:val="presssubheadline"/>
        <w:jc w:val="center"/>
        <w:rPr>
          <w:caps/>
          <w:lang w:val="de-DE"/>
        </w:rPr>
      </w:pPr>
    </w:p>
    <w:p w14:paraId="515FF112" w14:textId="719CF780" w:rsidR="00476EB4" w:rsidRDefault="00476EB4" w:rsidP="008E3597">
      <w:pPr>
        <w:pStyle w:val="pressdate"/>
        <w:rPr>
          <w:rFonts w:cs="Arial"/>
          <w:caps w:val="0"/>
          <w:sz w:val="28"/>
          <w:szCs w:val="28"/>
          <w:lang w:val="de-DE"/>
        </w:rPr>
      </w:pPr>
      <w:r>
        <w:rPr>
          <w:rFonts w:cs="Arial"/>
          <w:caps w:val="0"/>
          <w:sz w:val="28"/>
          <w:szCs w:val="28"/>
          <w:lang w:val="de-DE"/>
        </w:rPr>
        <w:t>Klausur der Spezialisten: In Kürze findet das Anwenderforum Relaistechnik im Würzburger Vogel Convention Center als hybrides Event statt – verpassen Sie nicht, was die Branche gerade bewegt.</w:t>
      </w:r>
    </w:p>
    <w:p w14:paraId="6A32C720" w14:textId="5D037A55" w:rsidR="009060DA" w:rsidRPr="009E0C3E" w:rsidRDefault="00807DDA" w:rsidP="008E3597">
      <w:pPr>
        <w:pStyle w:val="pressdate"/>
        <w:rPr>
          <w:rFonts w:cs="Arial"/>
          <w:lang w:val="de-DE"/>
        </w:rPr>
      </w:pPr>
      <w:r w:rsidRPr="009E0C3E">
        <w:rPr>
          <w:rFonts w:cs="Arial"/>
          <w:lang w:val="de-DE"/>
        </w:rPr>
        <w:t xml:space="preserve">München, </w:t>
      </w:r>
      <w:r w:rsidR="00476EB4">
        <w:rPr>
          <w:rFonts w:cs="Arial"/>
          <w:lang w:val="de-DE"/>
        </w:rPr>
        <w:t xml:space="preserve">Oktober </w:t>
      </w:r>
      <w:r w:rsidRPr="009E0C3E">
        <w:rPr>
          <w:rFonts w:cs="Arial"/>
          <w:lang w:val="de-DE"/>
        </w:rPr>
        <w:t xml:space="preserve">2021 </w:t>
      </w:r>
    </w:p>
    <w:p w14:paraId="423B32B5" w14:textId="2E71D655" w:rsidR="008E3CBD" w:rsidRDefault="00AC3283" w:rsidP="004C78D9">
      <w:pPr>
        <w:spacing w:line="360" w:lineRule="auto"/>
        <w:rPr>
          <w:rFonts w:ascii="Arial" w:hAnsi="Arial" w:cs="Arial"/>
          <w:sz w:val="22"/>
          <w:szCs w:val="22"/>
        </w:rPr>
      </w:pPr>
      <w:r>
        <w:rPr>
          <w:noProof/>
        </w:rPr>
        <w:drawing>
          <wp:anchor distT="0" distB="0" distL="114300" distR="114300" simplePos="0" relativeHeight="251660288" behindDoc="0" locked="0" layoutInCell="1" allowOverlap="1" wp14:anchorId="2C0490B9" wp14:editId="7EE49422">
            <wp:simplePos x="0" y="0"/>
            <wp:positionH relativeFrom="column">
              <wp:posOffset>3810</wp:posOffset>
            </wp:positionH>
            <wp:positionV relativeFrom="paragraph">
              <wp:posOffset>3810</wp:posOffset>
            </wp:positionV>
            <wp:extent cx="2571750" cy="15430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B4">
        <w:rPr>
          <w:rFonts w:ascii="Arial" w:hAnsi="Arial" w:cs="Arial"/>
          <w:sz w:val="22"/>
          <w:szCs w:val="22"/>
        </w:rPr>
        <w:t xml:space="preserve">Last </w:t>
      </w:r>
      <w:r>
        <w:rPr>
          <w:rFonts w:ascii="Arial" w:hAnsi="Arial" w:cs="Arial"/>
          <w:sz w:val="22"/>
          <w:szCs w:val="22"/>
        </w:rPr>
        <w:t>C</w:t>
      </w:r>
      <w:r w:rsidR="00476EB4">
        <w:rPr>
          <w:rFonts w:ascii="Arial" w:hAnsi="Arial" w:cs="Arial"/>
          <w:sz w:val="22"/>
          <w:szCs w:val="22"/>
        </w:rPr>
        <w:t xml:space="preserve">all zum </w:t>
      </w:r>
      <w:r w:rsidR="00AD329F">
        <w:rPr>
          <w:rFonts w:ascii="Arial" w:hAnsi="Arial" w:cs="Arial"/>
          <w:sz w:val="22"/>
          <w:szCs w:val="22"/>
        </w:rPr>
        <w:t>Rendezvous</w:t>
      </w:r>
      <w:r w:rsidR="00476EB4">
        <w:rPr>
          <w:rFonts w:ascii="Arial" w:hAnsi="Arial" w:cs="Arial"/>
          <w:sz w:val="22"/>
          <w:szCs w:val="22"/>
        </w:rPr>
        <w:t xml:space="preserve"> der Relais-Experten: Am 25. Und 26. Oktober 2021 </w:t>
      </w:r>
      <w:r w:rsidR="00E5168A">
        <w:rPr>
          <w:rFonts w:ascii="Arial" w:hAnsi="Arial" w:cs="Arial"/>
          <w:sz w:val="22"/>
          <w:szCs w:val="22"/>
        </w:rPr>
        <w:t xml:space="preserve">lädt die Elektronik Praxis zum </w:t>
      </w:r>
      <w:r w:rsidR="00476EB4">
        <w:rPr>
          <w:rFonts w:ascii="Arial" w:hAnsi="Arial" w:cs="Arial"/>
          <w:sz w:val="22"/>
          <w:szCs w:val="22"/>
        </w:rPr>
        <w:t>Anwenderforum Relaistechnik im</w:t>
      </w:r>
      <w:r w:rsidR="00E5168A">
        <w:rPr>
          <w:rFonts w:ascii="Arial" w:hAnsi="Arial" w:cs="Arial"/>
          <w:sz w:val="22"/>
          <w:szCs w:val="22"/>
        </w:rPr>
        <w:t xml:space="preserve"> Würzburger Vogel Convention Center.</w:t>
      </w:r>
      <w:r w:rsidR="00E5168A">
        <w:rPr>
          <w:rFonts w:ascii="Arial" w:hAnsi="Arial" w:cs="Arial"/>
          <w:sz w:val="22"/>
          <w:szCs w:val="22"/>
        </w:rPr>
        <w:br/>
        <w:t>Vier Basisseminare und ein Dutzend Vorträge von insgesamt 18 Referenten aus Industrie</w:t>
      </w:r>
      <w:r w:rsidR="008E3CBD">
        <w:rPr>
          <w:rFonts w:ascii="Arial" w:hAnsi="Arial" w:cs="Arial"/>
          <w:sz w:val="22"/>
          <w:szCs w:val="22"/>
        </w:rPr>
        <w:t xml:space="preserve">, Forschung und Fachpresse </w:t>
      </w:r>
      <w:r w:rsidR="00E5168A">
        <w:rPr>
          <w:rFonts w:ascii="Arial" w:hAnsi="Arial" w:cs="Arial"/>
          <w:sz w:val="22"/>
          <w:szCs w:val="22"/>
        </w:rPr>
        <w:t>versprechen eine aktuelle Rundumsicht auf moderne Relaistechnologie und Einblicke in die Applikationspraxis, die über Datenblattwissen hinaus gehen.</w:t>
      </w:r>
      <w:r w:rsidR="00E5168A">
        <w:rPr>
          <w:rFonts w:ascii="Arial" w:hAnsi="Arial" w:cs="Arial"/>
          <w:sz w:val="22"/>
          <w:szCs w:val="22"/>
        </w:rPr>
        <w:br/>
      </w:r>
    </w:p>
    <w:p w14:paraId="68FDBBA8" w14:textId="214EF8F5" w:rsidR="008E3CBD" w:rsidRDefault="008E3CBD" w:rsidP="004C78D9">
      <w:pPr>
        <w:spacing w:line="360" w:lineRule="auto"/>
        <w:rPr>
          <w:rFonts w:ascii="Arial" w:hAnsi="Arial" w:cs="Arial"/>
          <w:sz w:val="22"/>
          <w:szCs w:val="22"/>
        </w:rPr>
      </w:pPr>
      <w:r w:rsidRPr="008E3CBD">
        <w:rPr>
          <w:rFonts w:ascii="Arial" w:hAnsi="Arial" w:cs="Arial"/>
          <w:sz w:val="22"/>
          <w:szCs w:val="22"/>
        </w:rPr>
        <w:t>Auch Panasonic Industry wird als</w:t>
      </w:r>
      <w:r>
        <w:rPr>
          <w:rFonts w:ascii="Arial" w:hAnsi="Arial" w:cs="Arial"/>
          <w:sz w:val="22"/>
          <w:szCs w:val="22"/>
        </w:rPr>
        <w:t xml:space="preserve"> Impulsgeber der Relaisbranche und prominenter Partner der Veranstaltung mit drei Sprechern und Themen im Kreis der hochkarätigen Spezialisten vertreten sein:  </w:t>
      </w:r>
    </w:p>
    <w:p w14:paraId="6DB19090" w14:textId="5003E20B" w:rsidR="00E91D49" w:rsidRDefault="00E91D49" w:rsidP="004C78D9">
      <w:pPr>
        <w:spacing w:line="360" w:lineRule="auto"/>
        <w:rPr>
          <w:rFonts w:ascii="Arial" w:hAnsi="Arial" w:cs="Arial"/>
          <w:sz w:val="22"/>
          <w:szCs w:val="22"/>
        </w:rPr>
      </w:pPr>
    </w:p>
    <w:p w14:paraId="4003920B" w14:textId="603839BE" w:rsidR="00E91D49" w:rsidRDefault="00E91D49" w:rsidP="004C78D9">
      <w:pPr>
        <w:spacing w:line="360" w:lineRule="auto"/>
        <w:rPr>
          <w:rFonts w:ascii="Arial" w:hAnsi="Arial" w:cs="Arial"/>
          <w:sz w:val="22"/>
          <w:szCs w:val="22"/>
        </w:rPr>
      </w:pPr>
      <w:r>
        <w:rPr>
          <w:rFonts w:ascii="Arial" w:hAnsi="Arial" w:cs="Arial"/>
          <w:sz w:val="22"/>
          <w:szCs w:val="22"/>
        </w:rPr>
        <w:t xml:space="preserve">Newbies, Quereinsteiger aber auch alle anderen Interessierten, die </w:t>
      </w:r>
      <w:r w:rsidR="00595F3C">
        <w:rPr>
          <w:rFonts w:ascii="Arial" w:hAnsi="Arial" w:cs="Arial"/>
          <w:sz w:val="22"/>
          <w:szCs w:val="22"/>
        </w:rPr>
        <w:t>i</w:t>
      </w:r>
      <w:r>
        <w:rPr>
          <w:rFonts w:ascii="Arial" w:hAnsi="Arial" w:cs="Arial"/>
          <w:sz w:val="22"/>
          <w:szCs w:val="22"/>
        </w:rPr>
        <w:t xml:space="preserve">hr Grundlagenwissen festigen möchten, sollten sich das </w:t>
      </w:r>
      <w:r w:rsidRPr="00E91D49">
        <w:rPr>
          <w:rFonts w:ascii="Arial" w:hAnsi="Arial" w:cs="Arial"/>
          <w:b/>
          <w:bCs/>
          <w:sz w:val="22"/>
          <w:szCs w:val="22"/>
        </w:rPr>
        <w:t xml:space="preserve">Basisseminar </w:t>
      </w:r>
      <w:r>
        <w:rPr>
          <w:rFonts w:ascii="Arial" w:hAnsi="Arial" w:cs="Arial"/>
          <w:sz w:val="22"/>
          <w:szCs w:val="22"/>
        </w:rPr>
        <w:t xml:space="preserve">von </w:t>
      </w:r>
      <w:r w:rsidRPr="00E91D49">
        <w:rPr>
          <w:rFonts w:ascii="Arial" w:hAnsi="Arial" w:cs="Arial"/>
          <w:b/>
          <w:bCs/>
          <w:sz w:val="22"/>
          <w:szCs w:val="22"/>
        </w:rPr>
        <w:t>Christoph Oehler</w:t>
      </w:r>
      <w:r>
        <w:rPr>
          <w:rFonts w:ascii="Arial" w:hAnsi="Arial" w:cs="Arial"/>
          <w:sz w:val="22"/>
          <w:szCs w:val="22"/>
        </w:rPr>
        <w:t xml:space="preserve"> (gemeinsam mit Jürgen Steinhäuser von der </w:t>
      </w:r>
      <w:proofErr w:type="spellStart"/>
      <w:r>
        <w:rPr>
          <w:rFonts w:ascii="Arial" w:hAnsi="Arial" w:cs="Arial"/>
          <w:sz w:val="22"/>
          <w:szCs w:val="22"/>
        </w:rPr>
        <w:t>Elesta</w:t>
      </w:r>
      <w:proofErr w:type="spellEnd"/>
      <w:r>
        <w:rPr>
          <w:rFonts w:ascii="Arial" w:hAnsi="Arial" w:cs="Arial"/>
          <w:sz w:val="22"/>
          <w:szCs w:val="22"/>
        </w:rPr>
        <w:t xml:space="preserve"> </w:t>
      </w:r>
      <w:r w:rsidR="00AD329F">
        <w:rPr>
          <w:rFonts w:ascii="Arial" w:hAnsi="Arial" w:cs="Arial"/>
          <w:sz w:val="22"/>
          <w:szCs w:val="22"/>
        </w:rPr>
        <w:t>GmbH</w:t>
      </w:r>
      <w:r>
        <w:rPr>
          <w:rFonts w:ascii="Arial" w:hAnsi="Arial" w:cs="Arial"/>
          <w:sz w:val="22"/>
          <w:szCs w:val="22"/>
        </w:rPr>
        <w:t xml:space="preserve">) vormerken. In </w:t>
      </w:r>
      <w:r w:rsidRPr="00E91D49">
        <w:rPr>
          <w:rFonts w:ascii="Arial" w:hAnsi="Arial" w:cs="Arial"/>
          <w:b/>
          <w:bCs/>
          <w:sz w:val="22"/>
          <w:szCs w:val="22"/>
        </w:rPr>
        <w:t>zwei Blöcken</w:t>
      </w:r>
      <w:r>
        <w:rPr>
          <w:rFonts w:ascii="Arial" w:hAnsi="Arial" w:cs="Arial"/>
          <w:sz w:val="22"/>
          <w:szCs w:val="22"/>
        </w:rPr>
        <w:t xml:space="preserve"> wird es am </w:t>
      </w:r>
      <w:r w:rsidRPr="00E91D49">
        <w:rPr>
          <w:rFonts w:ascii="Arial" w:hAnsi="Arial" w:cs="Arial"/>
          <w:b/>
          <w:bCs/>
          <w:sz w:val="22"/>
          <w:szCs w:val="22"/>
        </w:rPr>
        <w:t>Montag</w:t>
      </w:r>
      <w:r>
        <w:rPr>
          <w:rFonts w:ascii="Arial" w:hAnsi="Arial" w:cs="Arial"/>
          <w:sz w:val="22"/>
          <w:szCs w:val="22"/>
        </w:rPr>
        <w:t xml:space="preserve">, den 25. Oktober </w:t>
      </w:r>
      <w:r>
        <w:rPr>
          <w:rFonts w:ascii="Arial" w:hAnsi="Arial" w:cs="Arial"/>
          <w:sz w:val="22"/>
          <w:szCs w:val="22"/>
        </w:rPr>
        <w:lastRenderedPageBreak/>
        <w:t xml:space="preserve">von </w:t>
      </w:r>
      <w:r w:rsidRPr="00E91D49">
        <w:rPr>
          <w:rFonts w:ascii="Arial" w:hAnsi="Arial" w:cs="Arial"/>
          <w:b/>
          <w:bCs/>
          <w:sz w:val="22"/>
          <w:szCs w:val="22"/>
        </w:rPr>
        <w:t>13:00 bis 13:45 Uh</w:t>
      </w:r>
      <w:r w:rsidRPr="002641F0">
        <w:rPr>
          <w:rFonts w:ascii="Arial" w:hAnsi="Arial" w:cs="Arial"/>
          <w:b/>
          <w:bCs/>
          <w:sz w:val="22"/>
          <w:szCs w:val="22"/>
        </w:rPr>
        <w:t>r</w:t>
      </w:r>
      <w:r>
        <w:rPr>
          <w:rFonts w:ascii="Arial" w:hAnsi="Arial" w:cs="Arial"/>
          <w:sz w:val="22"/>
          <w:szCs w:val="22"/>
        </w:rPr>
        <w:t xml:space="preserve"> sowie von </w:t>
      </w:r>
      <w:r w:rsidRPr="00E91D49">
        <w:rPr>
          <w:rFonts w:ascii="Arial" w:hAnsi="Arial" w:cs="Arial"/>
          <w:b/>
          <w:bCs/>
          <w:sz w:val="22"/>
          <w:szCs w:val="22"/>
        </w:rPr>
        <w:t>14:00 bis 14:45 Uhr</w:t>
      </w:r>
      <w:r>
        <w:rPr>
          <w:rFonts w:ascii="Arial" w:hAnsi="Arial" w:cs="Arial"/>
          <w:sz w:val="22"/>
          <w:szCs w:val="22"/>
        </w:rPr>
        <w:t xml:space="preserve"> um Aufbau, Funktionsweise und Praxiseigenschaften von Elementarrelais gehen. </w:t>
      </w:r>
    </w:p>
    <w:p w14:paraId="15FA8FDF" w14:textId="486E2BF0" w:rsidR="00E91D49" w:rsidRDefault="00E91D49" w:rsidP="004C78D9">
      <w:pPr>
        <w:spacing w:line="360" w:lineRule="auto"/>
        <w:rPr>
          <w:rFonts w:ascii="Arial" w:hAnsi="Arial" w:cs="Arial"/>
          <w:sz w:val="22"/>
          <w:szCs w:val="22"/>
        </w:rPr>
      </w:pPr>
    </w:p>
    <w:p w14:paraId="45986C6E" w14:textId="6FD24ECF" w:rsidR="00E91D49" w:rsidRDefault="00595F3C" w:rsidP="004C78D9">
      <w:pPr>
        <w:spacing w:line="360" w:lineRule="auto"/>
        <w:rPr>
          <w:rFonts w:ascii="Arial" w:hAnsi="Arial" w:cs="Arial"/>
          <w:sz w:val="22"/>
          <w:szCs w:val="22"/>
        </w:rPr>
      </w:pPr>
      <w:r>
        <w:rPr>
          <w:rFonts w:ascii="Arial" w:hAnsi="Arial" w:cs="Arial"/>
          <w:sz w:val="22"/>
          <w:szCs w:val="22"/>
        </w:rPr>
        <w:t xml:space="preserve">Um </w:t>
      </w:r>
      <w:r w:rsidRPr="00595F3C">
        <w:rPr>
          <w:rFonts w:ascii="Arial" w:hAnsi="Arial" w:cs="Arial"/>
          <w:b/>
          <w:bCs/>
          <w:sz w:val="22"/>
          <w:szCs w:val="22"/>
        </w:rPr>
        <w:t>15:00 Uhr</w:t>
      </w:r>
      <w:r>
        <w:rPr>
          <w:rFonts w:ascii="Arial" w:hAnsi="Arial" w:cs="Arial"/>
          <w:sz w:val="22"/>
          <w:szCs w:val="22"/>
        </w:rPr>
        <w:t xml:space="preserve"> desselben Tages wird sich </w:t>
      </w:r>
      <w:r w:rsidRPr="00595F3C">
        <w:rPr>
          <w:rFonts w:ascii="Arial" w:hAnsi="Arial" w:cs="Arial"/>
          <w:b/>
          <w:bCs/>
          <w:sz w:val="22"/>
          <w:szCs w:val="22"/>
        </w:rPr>
        <w:t>Dr. Dieter Volm</w:t>
      </w:r>
      <w:r>
        <w:rPr>
          <w:rFonts w:ascii="Arial" w:hAnsi="Arial" w:cs="Arial"/>
          <w:sz w:val="22"/>
          <w:szCs w:val="22"/>
        </w:rPr>
        <w:t xml:space="preserve"> ganz den </w:t>
      </w:r>
      <w:r w:rsidRPr="00595F3C">
        <w:rPr>
          <w:rFonts w:ascii="Arial" w:hAnsi="Arial" w:cs="Arial"/>
          <w:b/>
          <w:bCs/>
          <w:sz w:val="22"/>
          <w:szCs w:val="22"/>
        </w:rPr>
        <w:t>Halbleiterrelais</w:t>
      </w:r>
      <w:r>
        <w:rPr>
          <w:rFonts w:ascii="Arial" w:hAnsi="Arial" w:cs="Arial"/>
          <w:sz w:val="22"/>
          <w:szCs w:val="22"/>
        </w:rPr>
        <w:t xml:space="preserve"> widmen – einer zukunftsweisenden Schalttechnologie und effizienten Alternative zu herkömmlichen Produkten, bei deren Einsatzpraxis es </w:t>
      </w:r>
      <w:r w:rsidR="002641F0">
        <w:rPr>
          <w:rFonts w:ascii="Arial" w:hAnsi="Arial" w:cs="Arial"/>
          <w:sz w:val="22"/>
          <w:szCs w:val="22"/>
        </w:rPr>
        <w:t xml:space="preserve">jedoch </w:t>
      </w:r>
      <w:r>
        <w:rPr>
          <w:rFonts w:ascii="Arial" w:hAnsi="Arial" w:cs="Arial"/>
          <w:sz w:val="22"/>
          <w:szCs w:val="22"/>
        </w:rPr>
        <w:t xml:space="preserve">das eine oder andere zu wissen und beachten gilt.  </w:t>
      </w:r>
    </w:p>
    <w:p w14:paraId="0F71210B" w14:textId="6FBCF786" w:rsidR="00E91D49" w:rsidRDefault="00E91D49" w:rsidP="004C78D9">
      <w:pPr>
        <w:spacing w:line="360" w:lineRule="auto"/>
        <w:rPr>
          <w:rFonts w:ascii="Arial" w:hAnsi="Arial" w:cs="Arial"/>
          <w:sz w:val="22"/>
          <w:szCs w:val="22"/>
        </w:rPr>
      </w:pPr>
    </w:p>
    <w:p w14:paraId="3F70C2FF" w14:textId="6C784084" w:rsidR="00217360" w:rsidRDefault="00217360" w:rsidP="004C78D9">
      <w:pPr>
        <w:spacing w:line="360" w:lineRule="auto"/>
        <w:rPr>
          <w:rFonts w:ascii="Arial" w:hAnsi="Arial" w:cs="Arial"/>
          <w:sz w:val="22"/>
          <w:szCs w:val="22"/>
        </w:rPr>
      </w:pPr>
      <w:r w:rsidRPr="006820C8">
        <w:rPr>
          <w:rFonts w:ascii="Arial" w:hAnsi="Arial" w:cs="Arial"/>
          <w:b/>
          <w:bCs/>
          <w:sz w:val="22"/>
          <w:szCs w:val="22"/>
        </w:rPr>
        <w:t>Claudiu Ciobotaru</w:t>
      </w:r>
      <w:r>
        <w:rPr>
          <w:rFonts w:ascii="Arial" w:hAnsi="Arial" w:cs="Arial"/>
          <w:sz w:val="22"/>
          <w:szCs w:val="22"/>
        </w:rPr>
        <w:t xml:space="preserve"> wird am </w:t>
      </w:r>
      <w:r w:rsidRPr="006820C8">
        <w:rPr>
          <w:rFonts w:ascii="Arial" w:hAnsi="Arial" w:cs="Arial"/>
          <w:b/>
          <w:bCs/>
          <w:sz w:val="22"/>
          <w:szCs w:val="22"/>
        </w:rPr>
        <w:t>26. Oktober</w:t>
      </w:r>
      <w:r>
        <w:rPr>
          <w:rFonts w:ascii="Arial" w:hAnsi="Arial" w:cs="Arial"/>
          <w:sz w:val="22"/>
          <w:szCs w:val="22"/>
        </w:rPr>
        <w:t xml:space="preserve"> um </w:t>
      </w:r>
      <w:r w:rsidRPr="006820C8">
        <w:rPr>
          <w:rFonts w:ascii="Arial" w:hAnsi="Arial" w:cs="Arial"/>
          <w:b/>
          <w:bCs/>
          <w:sz w:val="22"/>
          <w:szCs w:val="22"/>
        </w:rPr>
        <w:t>9:40 Uhr</w:t>
      </w:r>
      <w:r>
        <w:rPr>
          <w:rFonts w:ascii="Arial" w:hAnsi="Arial" w:cs="Arial"/>
          <w:sz w:val="22"/>
          <w:szCs w:val="22"/>
        </w:rPr>
        <w:t xml:space="preserve"> den Blick auf die Energieerzeugungs- bzw. Stromspeichersysteme der Zukunft und industrielle Gleichstromnetze lenken </w:t>
      </w:r>
      <w:r w:rsidR="006820C8">
        <w:rPr>
          <w:rFonts w:ascii="Arial" w:hAnsi="Arial" w:cs="Arial"/>
          <w:sz w:val="22"/>
          <w:szCs w:val="22"/>
        </w:rPr>
        <w:t>–</w:t>
      </w:r>
      <w:r>
        <w:rPr>
          <w:rFonts w:ascii="Arial" w:hAnsi="Arial" w:cs="Arial"/>
          <w:sz w:val="22"/>
          <w:szCs w:val="22"/>
        </w:rPr>
        <w:t xml:space="preserve"> </w:t>
      </w:r>
      <w:r w:rsidR="006820C8">
        <w:rPr>
          <w:rFonts w:ascii="Arial" w:hAnsi="Arial" w:cs="Arial"/>
          <w:sz w:val="22"/>
          <w:szCs w:val="22"/>
        </w:rPr>
        <w:t xml:space="preserve">und lösungsorientiert aufzeigen, welche Schutz- und Schaltkomponenten diesen Herausforderungen am zuverlässigsten gerecht werden.  </w:t>
      </w:r>
      <w:r>
        <w:rPr>
          <w:rFonts w:ascii="Arial" w:hAnsi="Arial" w:cs="Arial"/>
          <w:sz w:val="22"/>
          <w:szCs w:val="22"/>
        </w:rPr>
        <w:t xml:space="preserve">  </w:t>
      </w:r>
    </w:p>
    <w:p w14:paraId="56C65A17" w14:textId="5C4FEB3B" w:rsidR="00E91D49" w:rsidRDefault="00E91D49" w:rsidP="004C78D9">
      <w:pPr>
        <w:spacing w:line="360" w:lineRule="auto"/>
        <w:rPr>
          <w:rFonts w:ascii="Arial" w:hAnsi="Arial" w:cs="Arial"/>
          <w:sz w:val="22"/>
          <w:szCs w:val="22"/>
        </w:rPr>
      </w:pPr>
    </w:p>
    <w:p w14:paraId="4206DF69" w14:textId="65565B99" w:rsidR="00AC3283" w:rsidRDefault="00F83984" w:rsidP="004C78D9">
      <w:pPr>
        <w:spacing w:line="360" w:lineRule="auto"/>
        <w:rPr>
          <w:rFonts w:ascii="Arial" w:hAnsi="Arial" w:cs="Arial"/>
          <w:sz w:val="22"/>
          <w:szCs w:val="22"/>
        </w:rPr>
      </w:pPr>
      <w:r>
        <w:rPr>
          <w:rFonts w:ascii="Arial" w:hAnsi="Arial" w:cs="Arial"/>
          <w:sz w:val="22"/>
          <w:szCs w:val="22"/>
        </w:rPr>
        <w:t>Auch d</w:t>
      </w:r>
      <w:r w:rsidR="00E8419E">
        <w:rPr>
          <w:rFonts w:ascii="Arial" w:hAnsi="Arial" w:cs="Arial"/>
          <w:sz w:val="22"/>
          <w:szCs w:val="22"/>
        </w:rPr>
        <w:t xml:space="preserve">arüber hinaus werden die zahlreichen Rednerinnen und Redner in einer Tour de </w:t>
      </w:r>
      <w:proofErr w:type="spellStart"/>
      <w:r w:rsidR="00E8419E">
        <w:rPr>
          <w:rFonts w:ascii="Arial" w:hAnsi="Arial" w:cs="Arial"/>
          <w:sz w:val="22"/>
          <w:szCs w:val="22"/>
        </w:rPr>
        <w:t>force</w:t>
      </w:r>
      <w:proofErr w:type="spellEnd"/>
      <w:r w:rsidR="00E8419E">
        <w:rPr>
          <w:rFonts w:ascii="Arial" w:hAnsi="Arial" w:cs="Arial"/>
          <w:sz w:val="22"/>
          <w:szCs w:val="22"/>
        </w:rPr>
        <w:t xml:space="preserve"> </w:t>
      </w:r>
      <w:r>
        <w:rPr>
          <w:rFonts w:ascii="Arial" w:hAnsi="Arial" w:cs="Arial"/>
          <w:sz w:val="22"/>
          <w:szCs w:val="22"/>
        </w:rPr>
        <w:t xml:space="preserve">durch viele Anwendungsbereiche von Schienenverkehr bis Gebäudeautomation zahlreiche </w:t>
      </w:r>
      <w:r w:rsidRPr="00F83984">
        <w:rPr>
          <w:rFonts w:ascii="Arial" w:hAnsi="Arial" w:cs="Arial"/>
          <w:sz w:val="22"/>
          <w:szCs w:val="22"/>
        </w:rPr>
        <w:t>Best-Practice</w:t>
      </w:r>
      <w:r>
        <w:rPr>
          <w:rFonts w:ascii="Arial" w:hAnsi="Arial" w:cs="Arial"/>
          <w:sz w:val="22"/>
          <w:szCs w:val="22"/>
        </w:rPr>
        <w:t>s</w:t>
      </w:r>
      <w:r w:rsidRPr="00F83984">
        <w:rPr>
          <w:rFonts w:ascii="Arial" w:hAnsi="Arial" w:cs="Arial"/>
          <w:sz w:val="22"/>
          <w:szCs w:val="22"/>
        </w:rPr>
        <w:t xml:space="preserve">-Beispiele </w:t>
      </w:r>
      <w:r w:rsidR="002B773E">
        <w:rPr>
          <w:rFonts w:ascii="Arial" w:hAnsi="Arial" w:cs="Arial"/>
          <w:sz w:val="22"/>
          <w:szCs w:val="22"/>
        </w:rPr>
        <w:t>vor</w:t>
      </w:r>
      <w:r w:rsidRPr="00F83984">
        <w:rPr>
          <w:rFonts w:ascii="Arial" w:hAnsi="Arial" w:cs="Arial"/>
          <w:sz w:val="22"/>
          <w:szCs w:val="22"/>
        </w:rPr>
        <w:t>stellen</w:t>
      </w:r>
      <w:r w:rsidR="002B773E">
        <w:rPr>
          <w:rFonts w:ascii="Arial" w:hAnsi="Arial" w:cs="Arial"/>
          <w:sz w:val="22"/>
          <w:szCs w:val="22"/>
        </w:rPr>
        <w:t xml:space="preserve">, Richtlinien und Hintergründe beleuchten </w:t>
      </w:r>
      <w:r w:rsidR="00AC3283">
        <w:rPr>
          <w:rFonts w:ascii="Arial" w:hAnsi="Arial" w:cs="Arial"/>
          <w:sz w:val="22"/>
          <w:szCs w:val="22"/>
        </w:rPr>
        <w:t>–</w:t>
      </w:r>
      <w:r w:rsidR="002B773E">
        <w:rPr>
          <w:rFonts w:ascii="Arial" w:hAnsi="Arial" w:cs="Arial"/>
          <w:sz w:val="22"/>
          <w:szCs w:val="22"/>
        </w:rPr>
        <w:t xml:space="preserve"> </w:t>
      </w:r>
      <w:r w:rsidR="00AC3283">
        <w:rPr>
          <w:rFonts w:ascii="Arial" w:hAnsi="Arial" w:cs="Arial"/>
          <w:sz w:val="22"/>
          <w:szCs w:val="22"/>
        </w:rPr>
        <w:t xml:space="preserve">und ein umfassendes Bild zeitgemäßer Schaltlösungen in </w:t>
      </w:r>
      <w:r w:rsidR="00AC3283" w:rsidRPr="00AC3283">
        <w:rPr>
          <w:rFonts w:ascii="Arial" w:hAnsi="Arial" w:cs="Arial"/>
          <w:sz w:val="22"/>
          <w:szCs w:val="22"/>
        </w:rPr>
        <w:t xml:space="preserve">Maschinen, Geräten, Systemen </w:t>
      </w:r>
      <w:r w:rsidR="00AC3283">
        <w:rPr>
          <w:rFonts w:ascii="Arial" w:hAnsi="Arial" w:cs="Arial"/>
          <w:sz w:val="22"/>
          <w:szCs w:val="22"/>
        </w:rPr>
        <w:t>oder Prozess-Steuerungen zeichnen.</w:t>
      </w:r>
    </w:p>
    <w:p w14:paraId="3D04D7B2" w14:textId="48116B8F" w:rsidR="00AC3283" w:rsidRDefault="00AC3283" w:rsidP="004C78D9">
      <w:pPr>
        <w:spacing w:line="360" w:lineRule="auto"/>
        <w:rPr>
          <w:rFonts w:ascii="Arial" w:hAnsi="Arial" w:cs="Arial"/>
          <w:sz w:val="22"/>
          <w:szCs w:val="22"/>
        </w:rPr>
      </w:pPr>
    </w:p>
    <w:p w14:paraId="5F582B95" w14:textId="3938A414" w:rsidR="00AC3283" w:rsidRDefault="00AC3283" w:rsidP="004C78D9">
      <w:pPr>
        <w:spacing w:line="360" w:lineRule="auto"/>
        <w:rPr>
          <w:rFonts w:ascii="Arial" w:hAnsi="Arial" w:cs="Arial"/>
          <w:sz w:val="22"/>
          <w:szCs w:val="22"/>
        </w:rPr>
      </w:pPr>
      <w:r>
        <w:rPr>
          <w:rFonts w:ascii="Arial" w:hAnsi="Arial" w:cs="Arial"/>
          <w:sz w:val="22"/>
          <w:szCs w:val="22"/>
        </w:rPr>
        <w:t xml:space="preserve">Alles zur Anmeldung, zum Programmablauf und den </w:t>
      </w:r>
      <w:r w:rsidR="00DE777B">
        <w:rPr>
          <w:rFonts w:ascii="Arial" w:hAnsi="Arial" w:cs="Arial"/>
          <w:sz w:val="22"/>
          <w:szCs w:val="22"/>
        </w:rPr>
        <w:t xml:space="preserve">teilnehmenden </w:t>
      </w:r>
      <w:r>
        <w:rPr>
          <w:rFonts w:ascii="Arial" w:hAnsi="Arial" w:cs="Arial"/>
          <w:sz w:val="22"/>
          <w:szCs w:val="22"/>
        </w:rPr>
        <w:t xml:space="preserve">Sprechern </w:t>
      </w:r>
      <w:hyperlink r:id="rId12" w:history="1">
        <w:r w:rsidRPr="002641F0">
          <w:rPr>
            <w:rStyle w:val="Hyperlink"/>
            <w:rFonts w:ascii="Arial" w:hAnsi="Arial" w:cs="Arial"/>
            <w:sz w:val="22"/>
            <w:szCs w:val="22"/>
          </w:rPr>
          <w:t xml:space="preserve">finden Sie hier. </w:t>
        </w:r>
      </w:hyperlink>
      <w:r>
        <w:rPr>
          <w:rFonts w:ascii="Arial" w:hAnsi="Arial" w:cs="Arial"/>
          <w:sz w:val="22"/>
          <w:szCs w:val="22"/>
        </w:rPr>
        <w:t xml:space="preserve"> </w:t>
      </w:r>
    </w:p>
    <w:p w14:paraId="7EE89FA3" w14:textId="77777777" w:rsidR="00AC3283" w:rsidRDefault="00AC3283" w:rsidP="004C78D9">
      <w:pPr>
        <w:spacing w:line="360" w:lineRule="auto"/>
        <w:rPr>
          <w:rFonts w:ascii="Arial" w:hAnsi="Arial" w:cs="Arial"/>
          <w:sz w:val="22"/>
          <w:szCs w:val="22"/>
        </w:rPr>
      </w:pPr>
    </w:p>
    <w:p w14:paraId="37CDBBAF" w14:textId="14723B54" w:rsidR="00C93163" w:rsidRDefault="00C93163" w:rsidP="00B660D9">
      <w:pPr>
        <w:spacing w:line="360" w:lineRule="auto"/>
        <w:rPr>
          <w:rFonts w:ascii="Arial" w:hAnsi="Arial" w:cs="Arial"/>
          <w:sz w:val="22"/>
          <w:szCs w:val="22"/>
        </w:rPr>
      </w:pPr>
    </w:p>
    <w:p w14:paraId="18FA9457" w14:textId="77777777" w:rsidR="00C93163" w:rsidRDefault="00C93163" w:rsidP="00B660D9">
      <w:pPr>
        <w:spacing w:line="360" w:lineRule="auto"/>
        <w:rPr>
          <w:rFonts w:ascii="Arial" w:hAnsi="Arial" w:cs="Arial"/>
          <w:sz w:val="22"/>
          <w:szCs w:val="22"/>
        </w:rPr>
      </w:pPr>
    </w:p>
    <w:p w14:paraId="1F70D3D0" w14:textId="77777777" w:rsidR="00F36CE1" w:rsidRDefault="00F36CE1" w:rsidP="00B660D9">
      <w:pPr>
        <w:spacing w:line="360" w:lineRule="auto"/>
        <w:rPr>
          <w:rFonts w:ascii="Arial" w:hAnsi="Arial" w:cs="Arial"/>
          <w:sz w:val="22"/>
          <w:szCs w:val="22"/>
        </w:rPr>
      </w:pPr>
    </w:p>
    <w:p w14:paraId="7360CEB1" w14:textId="77777777" w:rsidR="00487E9F" w:rsidRDefault="00487E9F" w:rsidP="00B660D9">
      <w:pPr>
        <w:spacing w:line="360" w:lineRule="auto"/>
        <w:rPr>
          <w:rFonts w:ascii="Arial" w:hAnsi="Arial" w:cs="Arial"/>
          <w:sz w:val="22"/>
          <w:szCs w:val="22"/>
        </w:rPr>
      </w:pPr>
    </w:p>
    <w:p w14:paraId="71A2B642"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w:t>
      </w:r>
      <w:r w:rsidRPr="00C77E8D">
        <w:rPr>
          <w:rFonts w:ascii="Arial" w:hAnsi="Arial" w:cs="Arial"/>
          <w:sz w:val="22"/>
          <w:szCs w:val="22"/>
        </w:rPr>
        <w:lastRenderedPageBreak/>
        <w:t xml:space="preserve">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 Industrie Europa</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 xml:space="preserve">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life</w:t>
      </w:r>
      <w:proofErr w:type="spellEnd"/>
      <w:r w:rsidRPr="00C77E8D">
        <w:rPr>
          <w:rFonts w:ascii="Arial" w:hAnsi="Arial" w:cs="Arial"/>
          <w:sz w:val="22"/>
          <w:szCs w:val="22"/>
        </w:rPr>
        <w:t xml:space="preserv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world</w:t>
      </w:r>
      <w:proofErr w:type="spellEnd"/>
      <w:r w:rsidRPr="00C77E8D">
        <w:rPr>
          <w:rFonts w:ascii="Arial" w:hAnsi="Arial" w:cs="Arial"/>
          <w:sz w:val="22"/>
          <w:szCs w:val="22"/>
        </w:rPr>
        <w:t>" unterstützen.</w:t>
      </w:r>
    </w:p>
    <w:p w14:paraId="4C4767E8" w14:textId="219BAA2F" w:rsidR="00791DE2" w:rsidRPr="00621048" w:rsidRDefault="00807DDA" w:rsidP="007C12BA">
      <w:pPr>
        <w:jc w:val="both"/>
        <w:rPr>
          <w:rFonts w:ascii="Arial" w:hAnsi="Arial" w:cs="Arial"/>
          <w:sz w:val="22"/>
          <w:szCs w:val="22"/>
        </w:rPr>
      </w:pPr>
      <w:r w:rsidRPr="00C77E8D">
        <w:rPr>
          <w:rFonts w:ascii="Arial" w:hAnsi="Arial" w:cs="Arial"/>
          <w:sz w:val="22"/>
          <w:szCs w:val="22"/>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3" w:history="1">
        <w:r w:rsidRPr="00C77E8D">
          <w:rPr>
            <w:rStyle w:val="Hyperlink"/>
            <w:rFonts w:ascii="Arial" w:hAnsi="Arial" w:cs="Arial"/>
            <w:sz w:val="22"/>
            <w:szCs w:val="22"/>
          </w:rPr>
          <w:t>http://industry.panasonic.eu</w:t>
        </w:r>
      </w:hyperlink>
    </w:p>
    <w:sectPr w:rsidR="00791DE2" w:rsidRPr="00621048"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56EF" w14:textId="77777777" w:rsidR="00BC0133" w:rsidRDefault="00BC0133">
      <w:r>
        <w:separator/>
      </w:r>
    </w:p>
  </w:endnote>
  <w:endnote w:type="continuationSeparator" w:id="0">
    <w:p w14:paraId="6227E634" w14:textId="77777777" w:rsidR="00BC0133" w:rsidRDefault="00BC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ŸàƒSƒVƒbƒN"/>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proofErr w:type="spellStart"/>
    <w:r>
      <w:t>Seite</w:t>
    </w:r>
    <w:proofErr w:type="spellEnd"/>
    <w:r>
      <w:t xml:space="preserv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r w:rsidR="00BC0133">
      <w:fldChar w:fldCharType="begin"/>
    </w:r>
    <w:r w:rsidR="00BC0133">
      <w:instrText>NUMPAGES  \* Arabic  \* MERGEFORMAT</w:instrText>
    </w:r>
    <w:r w:rsidR="00BC0133">
      <w:fldChar w:fldCharType="separate"/>
    </w:r>
    <w:r>
      <w:rPr>
        <w:noProof/>
      </w:rPr>
      <w:t>2</w:t>
    </w:r>
    <w:r w:rsidR="00BC0133">
      <w:rPr>
        <w:noProof/>
      </w:rPr>
      <w:fldChar w:fldCharType="end"/>
    </w:r>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9F78" w14:textId="77777777" w:rsidR="00BC0133" w:rsidRDefault="00BC0133">
      <w:r>
        <w:separator/>
      </w:r>
    </w:p>
  </w:footnote>
  <w:footnote w:type="continuationSeparator" w:id="0">
    <w:p w14:paraId="1DD7F084" w14:textId="77777777" w:rsidR="00BC0133" w:rsidRDefault="00BC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Industrie Europa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w:t>
    </w:r>
    <w:proofErr w:type="spellStart"/>
    <w:r w:rsidRPr="00C77E8D">
      <w:rPr>
        <w:rFonts w:ascii="Arial Narrow" w:hAnsi="Arial Narrow"/>
        <w:color w:val="808080" w:themeColor="background1" w:themeShade="80"/>
        <w:sz w:val="18"/>
        <w:lang w:val="it-IT"/>
      </w:rPr>
      <w:t>Straße</w:t>
    </w:r>
    <w:proofErr w:type="spellEnd"/>
    <w:r w:rsidRPr="00C77E8D">
      <w:rPr>
        <w:rFonts w:ascii="Arial Narrow" w:hAnsi="Arial Narrow"/>
        <w:color w:val="808080" w:themeColor="background1" w:themeShade="80"/>
        <w:sz w:val="18"/>
        <w:lang w:val="it-IT"/>
      </w:rPr>
      <w:t xml:space="preserv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 xml:space="preserve">85521 </w:t>
    </w:r>
    <w:proofErr w:type="spellStart"/>
    <w:r w:rsidRPr="00355FA2">
      <w:rPr>
        <w:rFonts w:ascii="Arial Narrow" w:hAnsi="Arial Narrow"/>
        <w:color w:val="808080" w:themeColor="background1" w:themeShade="80"/>
        <w:sz w:val="18"/>
        <w:lang w:val="it-IT"/>
      </w:rPr>
      <w:t>Ottobrunn</w:t>
    </w:r>
    <w:proofErr w:type="spellEnd"/>
    <w:r w:rsidRPr="00355FA2">
      <w:rPr>
        <w:rFonts w:ascii="Arial Narrow" w:hAnsi="Arial Narrow"/>
        <w:color w:val="808080" w:themeColor="background1" w:themeShade="80"/>
        <w:sz w:val="18"/>
        <w:lang w:val="it-IT"/>
      </w:rPr>
      <w:t>, Deutschland</w:t>
    </w:r>
  </w:p>
  <w:p w14:paraId="1B8D0BE8" w14:textId="77777777" w:rsidR="009060DA" w:rsidRDefault="00BC0133">
    <w:pPr>
      <w:framePr w:w="2654" w:h="5732" w:hRule="exact" w:hSpace="142" w:wrap="around" w:vAnchor="text" w:hAnchor="page" w:x="8595" w:y="2542"/>
      <w:rPr>
        <w:rStyle w:val="Hyperlink"/>
        <w:color w:val="808080" w:themeColor="background1" w:themeShade="80"/>
        <w:lang w:val="it-IT"/>
      </w:rPr>
    </w:pPr>
    <w:r>
      <w:fldChar w:fldCharType="begin"/>
    </w:r>
    <w:r w:rsidRPr="006F1814">
      <w:rPr>
        <w:lang w:val="it-IT"/>
      </w:rPr>
      <w:instrText xml:space="preserve"> HYPERLINK "http://industry.panasonic.eu/" </w:instrText>
    </w:r>
    <w:r>
      <w:fldChar w:fldCharType="separate"/>
    </w:r>
    <w:r w:rsidR="009F58BD" w:rsidRPr="00355FA2">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6F1814"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6F1814">
      <w:rPr>
        <w:rFonts w:ascii="Arial Narrow" w:hAnsi="Arial Narrow"/>
        <w:color w:val="808080" w:themeColor="background1" w:themeShade="80"/>
        <w:sz w:val="18"/>
      </w:rPr>
      <w:t>Presse-Kontakt:</w:t>
    </w:r>
  </w:p>
  <w:p w14:paraId="7F283F8F" w14:textId="77777777" w:rsidR="009060DA" w:rsidRPr="006F1814"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6F1814">
      <w:rPr>
        <w:rFonts w:ascii="Arial Narrow" w:hAnsi="Arial Narrow"/>
        <w:color w:val="808080" w:themeColor="background1" w:themeShade="80"/>
        <w:sz w:val="18"/>
      </w:rPr>
      <w:t>Moritz Cehak</w:t>
    </w:r>
  </w:p>
  <w:p w14:paraId="461B4B0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 xml:space="preserve">E-Mail: </w:t>
    </w:r>
    <w:hyperlink r:id="rId1" w:history="1">
      <w:r w:rsidRPr="00C77E8D">
        <w:rPr>
          <w:rStyle w:val="Hyperlink"/>
          <w:rFonts w:ascii="Arial Narrow" w:hAnsi="Arial Narrow"/>
          <w:color w:val="808080" w:themeColor="background1" w:themeShade="80"/>
          <w:sz w:val="18"/>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BC0133">
    <w:pPr>
      <w:framePr w:w="2654" w:h="5732" w:hRule="exact" w:hSpace="142" w:wrap="around" w:vAnchor="text" w:hAnchor="page" w:x="8595" w:y="2542"/>
      <w:rPr>
        <w:rStyle w:val="Hyperlink"/>
        <w:color w:val="808080" w:themeColor="background1" w:themeShade="80"/>
        <w:lang w:val="pl-PL"/>
      </w:rPr>
    </w:pPr>
    <w:r>
      <w:fldChar w:fldCharType="begin"/>
    </w:r>
    <w:r w:rsidRPr="006F1814">
      <w:rPr>
        <w:lang w:val="pl-PL"/>
      </w:rPr>
      <w:instrText xml:space="preserve"> HYPERLINK "http://industry.panasonic.eu/" </w:instrText>
    </w:r>
    <w:r>
      <w:fldChar w:fldCharType="separate"/>
    </w:r>
    <w:r w:rsidR="009F58BD" w:rsidRPr="007B2955">
      <w:rPr>
        <w:rStyle w:val="Hyperlink"/>
        <w:rFonts w:ascii="Arial Narrow" w:hAnsi="Arial Narrow"/>
        <w:color w:val="808080" w:themeColor="background1" w:themeShade="80"/>
        <w:sz w:val="18"/>
        <w:lang w:val="pl-PL"/>
      </w:rPr>
      <w:t>http://industry.panasonic.eu</w:t>
    </w:r>
    <w:r>
      <w:rPr>
        <w:rStyle w:val="Hyperlink"/>
        <w:rFonts w:ascii="Arial Narrow" w:hAnsi="Arial Narrow"/>
        <w:color w:val="808080" w:themeColor="background1" w:themeShade="80"/>
        <w:sz w:val="18"/>
        <w:lang w:val="pl-PL"/>
      </w:rPr>
      <w:fldChar w:fldCharType="end"/>
    </w:r>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1F062BB"/>
    <w:multiLevelType w:val="hybridMultilevel"/>
    <w:tmpl w:val="C586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8"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9"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40"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8"/>
  </w:num>
  <w:num w:numId="22">
    <w:abstractNumId w:val="10"/>
  </w:num>
  <w:num w:numId="23">
    <w:abstractNumId w:val="40"/>
  </w:num>
  <w:num w:numId="24">
    <w:abstractNumId w:val="35"/>
  </w:num>
  <w:num w:numId="25">
    <w:abstractNumId w:val="37"/>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9"/>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969"/>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2DF"/>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96383"/>
    <w:rsid w:val="000A02BE"/>
    <w:rsid w:val="000A7359"/>
    <w:rsid w:val="000B2CF0"/>
    <w:rsid w:val="000B63D1"/>
    <w:rsid w:val="000C039D"/>
    <w:rsid w:val="000C1762"/>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4EFD"/>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29A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6DE"/>
    <w:rsid w:val="001957E9"/>
    <w:rsid w:val="0019749B"/>
    <w:rsid w:val="001A157B"/>
    <w:rsid w:val="001A28E2"/>
    <w:rsid w:val="001A3B8A"/>
    <w:rsid w:val="001A6A1A"/>
    <w:rsid w:val="001A7496"/>
    <w:rsid w:val="001A7AE5"/>
    <w:rsid w:val="001B1175"/>
    <w:rsid w:val="001B2442"/>
    <w:rsid w:val="001B4029"/>
    <w:rsid w:val="001B639B"/>
    <w:rsid w:val="001C0C52"/>
    <w:rsid w:val="001C185C"/>
    <w:rsid w:val="001C49B9"/>
    <w:rsid w:val="001C4F3C"/>
    <w:rsid w:val="001C7F57"/>
    <w:rsid w:val="001D130F"/>
    <w:rsid w:val="001D1F90"/>
    <w:rsid w:val="001D201F"/>
    <w:rsid w:val="001D2B96"/>
    <w:rsid w:val="001D49E6"/>
    <w:rsid w:val="001D6461"/>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360"/>
    <w:rsid w:val="002176D4"/>
    <w:rsid w:val="00220D25"/>
    <w:rsid w:val="002219AB"/>
    <w:rsid w:val="00221D45"/>
    <w:rsid w:val="00222471"/>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41F0"/>
    <w:rsid w:val="00264A49"/>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7F8"/>
    <w:rsid w:val="00295881"/>
    <w:rsid w:val="002A2C9A"/>
    <w:rsid w:val="002A372F"/>
    <w:rsid w:val="002A50F5"/>
    <w:rsid w:val="002A5CD5"/>
    <w:rsid w:val="002B5BD4"/>
    <w:rsid w:val="002B773E"/>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09D"/>
    <w:rsid w:val="00301C76"/>
    <w:rsid w:val="00303CDF"/>
    <w:rsid w:val="003049E8"/>
    <w:rsid w:val="0030620F"/>
    <w:rsid w:val="003100A8"/>
    <w:rsid w:val="003128E3"/>
    <w:rsid w:val="00317495"/>
    <w:rsid w:val="0032033A"/>
    <w:rsid w:val="0032056D"/>
    <w:rsid w:val="00322630"/>
    <w:rsid w:val="0032268C"/>
    <w:rsid w:val="00323E97"/>
    <w:rsid w:val="00323F58"/>
    <w:rsid w:val="00326583"/>
    <w:rsid w:val="003271F0"/>
    <w:rsid w:val="00327239"/>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5A6F"/>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26B2"/>
    <w:rsid w:val="003A3D54"/>
    <w:rsid w:val="003A7844"/>
    <w:rsid w:val="003A7E5F"/>
    <w:rsid w:val="003B2E40"/>
    <w:rsid w:val="003B308F"/>
    <w:rsid w:val="003B4380"/>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04A7D"/>
    <w:rsid w:val="00410E9A"/>
    <w:rsid w:val="00411A6B"/>
    <w:rsid w:val="004130E0"/>
    <w:rsid w:val="004131CA"/>
    <w:rsid w:val="00415FC0"/>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32ED"/>
    <w:rsid w:val="004549A6"/>
    <w:rsid w:val="00456540"/>
    <w:rsid w:val="00460AF7"/>
    <w:rsid w:val="00461AD4"/>
    <w:rsid w:val="00461F6E"/>
    <w:rsid w:val="00462070"/>
    <w:rsid w:val="0046600A"/>
    <w:rsid w:val="0047611E"/>
    <w:rsid w:val="00476EB4"/>
    <w:rsid w:val="00485664"/>
    <w:rsid w:val="00487E9F"/>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B657B"/>
    <w:rsid w:val="004C23AB"/>
    <w:rsid w:val="004C28FE"/>
    <w:rsid w:val="004C3048"/>
    <w:rsid w:val="004C70A7"/>
    <w:rsid w:val="004C78D9"/>
    <w:rsid w:val="004C7BEC"/>
    <w:rsid w:val="004C7D9F"/>
    <w:rsid w:val="004D0D37"/>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29AB"/>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4120"/>
    <w:rsid w:val="00555E48"/>
    <w:rsid w:val="00560455"/>
    <w:rsid w:val="00560561"/>
    <w:rsid w:val="00561C9F"/>
    <w:rsid w:val="00561D45"/>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41D8"/>
    <w:rsid w:val="00595591"/>
    <w:rsid w:val="00595F3C"/>
    <w:rsid w:val="00596794"/>
    <w:rsid w:val="0059731E"/>
    <w:rsid w:val="0059732E"/>
    <w:rsid w:val="005A0CC0"/>
    <w:rsid w:val="005A16C0"/>
    <w:rsid w:val="005A21E2"/>
    <w:rsid w:val="005A32BA"/>
    <w:rsid w:val="005B1386"/>
    <w:rsid w:val="005B2ADD"/>
    <w:rsid w:val="005B2B81"/>
    <w:rsid w:val="005B5AA6"/>
    <w:rsid w:val="005B645E"/>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2196"/>
    <w:rsid w:val="005E5BE1"/>
    <w:rsid w:val="005F28FE"/>
    <w:rsid w:val="005F50C5"/>
    <w:rsid w:val="00600CC6"/>
    <w:rsid w:val="006016EA"/>
    <w:rsid w:val="00601778"/>
    <w:rsid w:val="00606CC3"/>
    <w:rsid w:val="00610067"/>
    <w:rsid w:val="00611BA6"/>
    <w:rsid w:val="00621048"/>
    <w:rsid w:val="00622253"/>
    <w:rsid w:val="00627B03"/>
    <w:rsid w:val="00632698"/>
    <w:rsid w:val="00633152"/>
    <w:rsid w:val="00634D1F"/>
    <w:rsid w:val="006356FD"/>
    <w:rsid w:val="00642217"/>
    <w:rsid w:val="006426CB"/>
    <w:rsid w:val="00642B0B"/>
    <w:rsid w:val="00643077"/>
    <w:rsid w:val="00645EEF"/>
    <w:rsid w:val="00646010"/>
    <w:rsid w:val="0064742A"/>
    <w:rsid w:val="00650004"/>
    <w:rsid w:val="00650A7C"/>
    <w:rsid w:val="00653095"/>
    <w:rsid w:val="006554D1"/>
    <w:rsid w:val="0065765C"/>
    <w:rsid w:val="00661B8C"/>
    <w:rsid w:val="00661BD2"/>
    <w:rsid w:val="00662C70"/>
    <w:rsid w:val="00665062"/>
    <w:rsid w:val="00665200"/>
    <w:rsid w:val="006652A2"/>
    <w:rsid w:val="00665FB4"/>
    <w:rsid w:val="00670AD0"/>
    <w:rsid w:val="0067337F"/>
    <w:rsid w:val="00676CD1"/>
    <w:rsid w:val="006774AD"/>
    <w:rsid w:val="006820C8"/>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609E"/>
    <w:rsid w:val="006B7957"/>
    <w:rsid w:val="006B7FAC"/>
    <w:rsid w:val="006C67DC"/>
    <w:rsid w:val="006C7EBA"/>
    <w:rsid w:val="006D09D6"/>
    <w:rsid w:val="006D0A5E"/>
    <w:rsid w:val="006D1166"/>
    <w:rsid w:val="006D5C4F"/>
    <w:rsid w:val="006D61AB"/>
    <w:rsid w:val="006D7C3F"/>
    <w:rsid w:val="006E105B"/>
    <w:rsid w:val="006E5A5B"/>
    <w:rsid w:val="006F014F"/>
    <w:rsid w:val="006F0B26"/>
    <w:rsid w:val="006F1722"/>
    <w:rsid w:val="006F1814"/>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06F19"/>
    <w:rsid w:val="00712D20"/>
    <w:rsid w:val="00716B34"/>
    <w:rsid w:val="00723823"/>
    <w:rsid w:val="007241B7"/>
    <w:rsid w:val="00725EB0"/>
    <w:rsid w:val="00730CF5"/>
    <w:rsid w:val="00731D9C"/>
    <w:rsid w:val="00735BAB"/>
    <w:rsid w:val="00736641"/>
    <w:rsid w:val="00736A8E"/>
    <w:rsid w:val="007413AA"/>
    <w:rsid w:val="00742D61"/>
    <w:rsid w:val="00743BDE"/>
    <w:rsid w:val="00744CC9"/>
    <w:rsid w:val="007469A5"/>
    <w:rsid w:val="00746FC5"/>
    <w:rsid w:val="00750AE5"/>
    <w:rsid w:val="00752921"/>
    <w:rsid w:val="00752946"/>
    <w:rsid w:val="00753433"/>
    <w:rsid w:val="00755069"/>
    <w:rsid w:val="00755590"/>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3977"/>
    <w:rsid w:val="007A6729"/>
    <w:rsid w:val="007A7380"/>
    <w:rsid w:val="007B1D52"/>
    <w:rsid w:val="007B2955"/>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2BB4"/>
    <w:rsid w:val="0081534E"/>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4427"/>
    <w:rsid w:val="008561DE"/>
    <w:rsid w:val="008619C7"/>
    <w:rsid w:val="00862645"/>
    <w:rsid w:val="008638A9"/>
    <w:rsid w:val="0086521F"/>
    <w:rsid w:val="008669D8"/>
    <w:rsid w:val="00867FBE"/>
    <w:rsid w:val="00870450"/>
    <w:rsid w:val="008720DE"/>
    <w:rsid w:val="008734C9"/>
    <w:rsid w:val="00877E72"/>
    <w:rsid w:val="0088459D"/>
    <w:rsid w:val="0088585E"/>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5A6C"/>
    <w:rsid w:val="008C64B5"/>
    <w:rsid w:val="008C67C7"/>
    <w:rsid w:val="008C7A22"/>
    <w:rsid w:val="008D0DC2"/>
    <w:rsid w:val="008D1691"/>
    <w:rsid w:val="008D451E"/>
    <w:rsid w:val="008E0E75"/>
    <w:rsid w:val="008E3597"/>
    <w:rsid w:val="008E3CBD"/>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2FCB"/>
    <w:rsid w:val="0090460D"/>
    <w:rsid w:val="009050AE"/>
    <w:rsid w:val="009060DA"/>
    <w:rsid w:val="00907D7B"/>
    <w:rsid w:val="009122F1"/>
    <w:rsid w:val="00912D8F"/>
    <w:rsid w:val="00916677"/>
    <w:rsid w:val="00921830"/>
    <w:rsid w:val="00922550"/>
    <w:rsid w:val="00922646"/>
    <w:rsid w:val="00923FB9"/>
    <w:rsid w:val="0092451F"/>
    <w:rsid w:val="00926B4B"/>
    <w:rsid w:val="00927235"/>
    <w:rsid w:val="00930076"/>
    <w:rsid w:val="00930C87"/>
    <w:rsid w:val="00931611"/>
    <w:rsid w:val="00932F99"/>
    <w:rsid w:val="009334B7"/>
    <w:rsid w:val="0093389C"/>
    <w:rsid w:val="00936569"/>
    <w:rsid w:val="00944FA9"/>
    <w:rsid w:val="00947160"/>
    <w:rsid w:val="00950813"/>
    <w:rsid w:val="00951CDF"/>
    <w:rsid w:val="0095510F"/>
    <w:rsid w:val="009571AD"/>
    <w:rsid w:val="0096168F"/>
    <w:rsid w:val="00963D9B"/>
    <w:rsid w:val="00963F4B"/>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D1A2B"/>
    <w:rsid w:val="009D62D2"/>
    <w:rsid w:val="009E0C3E"/>
    <w:rsid w:val="009E668A"/>
    <w:rsid w:val="009E7688"/>
    <w:rsid w:val="009E785C"/>
    <w:rsid w:val="009F1A6C"/>
    <w:rsid w:val="009F3B9E"/>
    <w:rsid w:val="009F4130"/>
    <w:rsid w:val="009F4C19"/>
    <w:rsid w:val="009F58BD"/>
    <w:rsid w:val="009F60AE"/>
    <w:rsid w:val="009F639C"/>
    <w:rsid w:val="00A02309"/>
    <w:rsid w:val="00A04023"/>
    <w:rsid w:val="00A0418B"/>
    <w:rsid w:val="00A04E44"/>
    <w:rsid w:val="00A075BE"/>
    <w:rsid w:val="00A1121A"/>
    <w:rsid w:val="00A155EC"/>
    <w:rsid w:val="00A16FBB"/>
    <w:rsid w:val="00A2003E"/>
    <w:rsid w:val="00A2074E"/>
    <w:rsid w:val="00A22849"/>
    <w:rsid w:val="00A22FBA"/>
    <w:rsid w:val="00A23A24"/>
    <w:rsid w:val="00A26D6E"/>
    <w:rsid w:val="00A31C49"/>
    <w:rsid w:val="00A32E7C"/>
    <w:rsid w:val="00A3580D"/>
    <w:rsid w:val="00A36E12"/>
    <w:rsid w:val="00A37B2B"/>
    <w:rsid w:val="00A37CE4"/>
    <w:rsid w:val="00A37CF5"/>
    <w:rsid w:val="00A404C2"/>
    <w:rsid w:val="00A40AD9"/>
    <w:rsid w:val="00A42A72"/>
    <w:rsid w:val="00A43A18"/>
    <w:rsid w:val="00A5003C"/>
    <w:rsid w:val="00A5164C"/>
    <w:rsid w:val="00A51D4F"/>
    <w:rsid w:val="00A53A12"/>
    <w:rsid w:val="00A554B0"/>
    <w:rsid w:val="00A57BDE"/>
    <w:rsid w:val="00A629B2"/>
    <w:rsid w:val="00A7024D"/>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3283"/>
    <w:rsid w:val="00AC4C21"/>
    <w:rsid w:val="00AC4E77"/>
    <w:rsid w:val="00AC5A42"/>
    <w:rsid w:val="00AC62C1"/>
    <w:rsid w:val="00AC7260"/>
    <w:rsid w:val="00AD0075"/>
    <w:rsid w:val="00AD1899"/>
    <w:rsid w:val="00AD2E6C"/>
    <w:rsid w:val="00AD2EB1"/>
    <w:rsid w:val="00AD329F"/>
    <w:rsid w:val="00AD3356"/>
    <w:rsid w:val="00AD3ABD"/>
    <w:rsid w:val="00AD3DDE"/>
    <w:rsid w:val="00AD632C"/>
    <w:rsid w:val="00AD746D"/>
    <w:rsid w:val="00AE1052"/>
    <w:rsid w:val="00AE3105"/>
    <w:rsid w:val="00AE3FD1"/>
    <w:rsid w:val="00AE53DA"/>
    <w:rsid w:val="00AE5EE0"/>
    <w:rsid w:val="00AE5FFD"/>
    <w:rsid w:val="00AF586B"/>
    <w:rsid w:val="00AF5B7C"/>
    <w:rsid w:val="00B012E0"/>
    <w:rsid w:val="00B01884"/>
    <w:rsid w:val="00B01A29"/>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2775B"/>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660D9"/>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58A"/>
    <w:rsid w:val="00B908F3"/>
    <w:rsid w:val="00B909C8"/>
    <w:rsid w:val="00B923A1"/>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0133"/>
    <w:rsid w:val="00BC119D"/>
    <w:rsid w:val="00BC3217"/>
    <w:rsid w:val="00BD1668"/>
    <w:rsid w:val="00BD2008"/>
    <w:rsid w:val="00BD4567"/>
    <w:rsid w:val="00BD56EC"/>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178D"/>
    <w:rsid w:val="00C02D84"/>
    <w:rsid w:val="00C0367C"/>
    <w:rsid w:val="00C05D6E"/>
    <w:rsid w:val="00C064A1"/>
    <w:rsid w:val="00C07E72"/>
    <w:rsid w:val="00C117D2"/>
    <w:rsid w:val="00C13DC5"/>
    <w:rsid w:val="00C169C0"/>
    <w:rsid w:val="00C17090"/>
    <w:rsid w:val="00C2646B"/>
    <w:rsid w:val="00C2766B"/>
    <w:rsid w:val="00C27DF8"/>
    <w:rsid w:val="00C3156A"/>
    <w:rsid w:val="00C315E9"/>
    <w:rsid w:val="00C33678"/>
    <w:rsid w:val="00C41BCE"/>
    <w:rsid w:val="00C426E1"/>
    <w:rsid w:val="00C435CA"/>
    <w:rsid w:val="00C45510"/>
    <w:rsid w:val="00C514FF"/>
    <w:rsid w:val="00C577FB"/>
    <w:rsid w:val="00C5788A"/>
    <w:rsid w:val="00C6346C"/>
    <w:rsid w:val="00C63A1C"/>
    <w:rsid w:val="00C6571D"/>
    <w:rsid w:val="00C70FD4"/>
    <w:rsid w:val="00C738C2"/>
    <w:rsid w:val="00C77644"/>
    <w:rsid w:val="00C77AA7"/>
    <w:rsid w:val="00C77E8D"/>
    <w:rsid w:val="00C80C94"/>
    <w:rsid w:val="00C80E71"/>
    <w:rsid w:val="00C82C23"/>
    <w:rsid w:val="00C84405"/>
    <w:rsid w:val="00C84884"/>
    <w:rsid w:val="00C84C70"/>
    <w:rsid w:val="00C86517"/>
    <w:rsid w:val="00C90C0B"/>
    <w:rsid w:val="00C90F50"/>
    <w:rsid w:val="00C91F82"/>
    <w:rsid w:val="00C93163"/>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67CB9"/>
    <w:rsid w:val="00D7011E"/>
    <w:rsid w:val="00D73A85"/>
    <w:rsid w:val="00D754B2"/>
    <w:rsid w:val="00D77017"/>
    <w:rsid w:val="00D77088"/>
    <w:rsid w:val="00D7788D"/>
    <w:rsid w:val="00D77B6A"/>
    <w:rsid w:val="00D82558"/>
    <w:rsid w:val="00D85530"/>
    <w:rsid w:val="00D873BD"/>
    <w:rsid w:val="00D92BA1"/>
    <w:rsid w:val="00D9440A"/>
    <w:rsid w:val="00D94B6C"/>
    <w:rsid w:val="00D972B5"/>
    <w:rsid w:val="00DA0B66"/>
    <w:rsid w:val="00DA2C81"/>
    <w:rsid w:val="00DB02F8"/>
    <w:rsid w:val="00DB213A"/>
    <w:rsid w:val="00DC1414"/>
    <w:rsid w:val="00DC61CB"/>
    <w:rsid w:val="00DC64D5"/>
    <w:rsid w:val="00DC67DF"/>
    <w:rsid w:val="00DD33DB"/>
    <w:rsid w:val="00DD5712"/>
    <w:rsid w:val="00DD58FD"/>
    <w:rsid w:val="00DE1825"/>
    <w:rsid w:val="00DE242E"/>
    <w:rsid w:val="00DE27EC"/>
    <w:rsid w:val="00DE5D0B"/>
    <w:rsid w:val="00DE6D3D"/>
    <w:rsid w:val="00DE777B"/>
    <w:rsid w:val="00DE7CDA"/>
    <w:rsid w:val="00DF1E02"/>
    <w:rsid w:val="00DF2724"/>
    <w:rsid w:val="00DF51B9"/>
    <w:rsid w:val="00E03954"/>
    <w:rsid w:val="00E04802"/>
    <w:rsid w:val="00E06111"/>
    <w:rsid w:val="00E129A9"/>
    <w:rsid w:val="00E129F3"/>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168A"/>
    <w:rsid w:val="00E55884"/>
    <w:rsid w:val="00E559C0"/>
    <w:rsid w:val="00E5647D"/>
    <w:rsid w:val="00E576EE"/>
    <w:rsid w:val="00E57889"/>
    <w:rsid w:val="00E6116E"/>
    <w:rsid w:val="00E6242B"/>
    <w:rsid w:val="00E72616"/>
    <w:rsid w:val="00E72E10"/>
    <w:rsid w:val="00E75EE1"/>
    <w:rsid w:val="00E77894"/>
    <w:rsid w:val="00E8132B"/>
    <w:rsid w:val="00E834C4"/>
    <w:rsid w:val="00E8419E"/>
    <w:rsid w:val="00E85D4F"/>
    <w:rsid w:val="00E86CFF"/>
    <w:rsid w:val="00E91D49"/>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3113"/>
    <w:rsid w:val="00ED6D16"/>
    <w:rsid w:val="00ED76EF"/>
    <w:rsid w:val="00EE0566"/>
    <w:rsid w:val="00EE277E"/>
    <w:rsid w:val="00EE2B96"/>
    <w:rsid w:val="00EE36E8"/>
    <w:rsid w:val="00EE4B17"/>
    <w:rsid w:val="00EE71A9"/>
    <w:rsid w:val="00EF02AC"/>
    <w:rsid w:val="00EF1712"/>
    <w:rsid w:val="00EF39B1"/>
    <w:rsid w:val="00EF58EE"/>
    <w:rsid w:val="00EF747F"/>
    <w:rsid w:val="00F03310"/>
    <w:rsid w:val="00F04C3C"/>
    <w:rsid w:val="00F10362"/>
    <w:rsid w:val="00F11276"/>
    <w:rsid w:val="00F11FD6"/>
    <w:rsid w:val="00F166A7"/>
    <w:rsid w:val="00F16856"/>
    <w:rsid w:val="00F1700B"/>
    <w:rsid w:val="00F2487B"/>
    <w:rsid w:val="00F32040"/>
    <w:rsid w:val="00F32842"/>
    <w:rsid w:val="00F3495A"/>
    <w:rsid w:val="00F36CE1"/>
    <w:rsid w:val="00F375BB"/>
    <w:rsid w:val="00F40941"/>
    <w:rsid w:val="00F41B03"/>
    <w:rsid w:val="00F41D00"/>
    <w:rsid w:val="00F44202"/>
    <w:rsid w:val="00F50E26"/>
    <w:rsid w:val="00F50E30"/>
    <w:rsid w:val="00F51092"/>
    <w:rsid w:val="00F538C4"/>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83984"/>
    <w:rsid w:val="00F93CFF"/>
    <w:rsid w:val="00F9544F"/>
    <w:rsid w:val="00F978E1"/>
    <w:rsid w:val="00FA0C22"/>
    <w:rsid w:val="00FA34E7"/>
    <w:rsid w:val="00FA6F7D"/>
    <w:rsid w:val="00FB09D4"/>
    <w:rsid w:val="00FB0F31"/>
    <w:rsid w:val="00FB2105"/>
    <w:rsid w:val="00FB2EA4"/>
    <w:rsid w:val="00FB309C"/>
    <w:rsid w:val="00FB33F6"/>
    <w:rsid w:val="00FB7529"/>
    <w:rsid w:val="00FC1336"/>
    <w:rsid w:val="00FC5A68"/>
    <w:rsid w:val="00FC7154"/>
    <w:rsid w:val="00FC7E9A"/>
    <w:rsid w:val="00FD0A5E"/>
    <w:rsid w:val="00FD0D3E"/>
    <w:rsid w:val="00FD2C7A"/>
    <w:rsid w:val="00FD4324"/>
    <w:rsid w:val="00FD5661"/>
    <w:rsid w:val="00FD5BC5"/>
    <w:rsid w:val="00FD7E72"/>
    <w:rsid w:val="00FE0495"/>
    <w:rsid w:val="00FE147D"/>
    <w:rsid w:val="00FE7D4F"/>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 w:id="1660037325">
      <w:bodyDiv w:val="1"/>
      <w:marLeft w:val="0"/>
      <w:marRight w:val="0"/>
      <w:marTop w:val="0"/>
      <w:marBottom w:val="0"/>
      <w:divBdr>
        <w:top w:val="none" w:sz="0" w:space="0" w:color="auto"/>
        <w:left w:val="none" w:sz="0" w:space="0" w:color="auto"/>
        <w:bottom w:val="none" w:sz="0" w:space="0" w:color="auto"/>
        <w:right w:val="none" w:sz="0" w:space="0" w:color="auto"/>
      </w:divBdr>
      <w:divsChild>
        <w:div w:id="1687437963">
          <w:marLeft w:val="0"/>
          <w:marRight w:val="0"/>
          <w:marTop w:val="0"/>
          <w:marBottom w:val="0"/>
          <w:divBdr>
            <w:top w:val="single" w:sz="2" w:space="0" w:color="333333"/>
            <w:left w:val="single" w:sz="2" w:space="0" w:color="333333"/>
            <w:bottom w:val="single" w:sz="2" w:space="0" w:color="333333"/>
            <w:right w:val="single" w:sz="2" w:space="0" w:color="333333"/>
          </w:divBdr>
          <w:divsChild>
            <w:div w:id="123820206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laisforu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helmut.philipowski@eu.panasonic.com" TargetMode="External"/><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3.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556</Words>
  <Characters>3505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Kirschenhofer, Benno</cp:lastModifiedBy>
  <cp:revision>2</cp:revision>
  <cp:lastPrinted>2013-09-19T11:06:00Z</cp:lastPrinted>
  <dcterms:created xsi:type="dcterms:W3CDTF">2021-10-19T14:21:00Z</dcterms:created>
  <dcterms:modified xsi:type="dcterms:W3CDTF">2021-10-19T14:21:00Z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