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0875E" w14:textId="77777777"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14:paraId="5732E5AC" w14:textId="26F3892D" w:rsidR="00DF519D" w:rsidRPr="00BE7A5E" w:rsidRDefault="00FD2B15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>
        <w:rPr>
          <w:b/>
          <w:color w:val="4074B5"/>
          <w:sz w:val="32"/>
          <w:szCs w:val="32"/>
        </w:rPr>
        <w:t xml:space="preserve">Panasonic Industry presents </w:t>
      </w:r>
      <w:r w:rsidR="001D18CA">
        <w:rPr>
          <w:b/>
          <w:color w:val="4074B5"/>
          <w:sz w:val="32"/>
          <w:szCs w:val="32"/>
        </w:rPr>
        <w:t>s</w:t>
      </w:r>
      <w:r>
        <w:rPr>
          <w:b/>
          <w:color w:val="4074B5"/>
          <w:sz w:val="32"/>
          <w:szCs w:val="32"/>
        </w:rPr>
        <w:t>mart energy solutions at Enlit 2021</w:t>
      </w:r>
    </w:p>
    <w:p w14:paraId="0637A7CF" w14:textId="38569CA8" w:rsidR="00962670" w:rsidRPr="00BE7A5E" w:rsidRDefault="00962670" w:rsidP="00CB442C">
      <w:pPr>
        <w:pStyle w:val="presssubheadline"/>
        <w:jc w:val="center"/>
      </w:pPr>
    </w:p>
    <w:p w14:paraId="03D95F7D" w14:textId="53B87FD2" w:rsidR="00962670" w:rsidRPr="00BE7A5E" w:rsidRDefault="00FD2B15" w:rsidP="00CB442C">
      <w:pPr>
        <w:pStyle w:val="presssubheadline"/>
        <w:jc w:val="center"/>
      </w:pPr>
      <w:r>
        <w:t xml:space="preserve">Solutions </w:t>
      </w:r>
      <w:r w:rsidR="007878C9">
        <w:t xml:space="preserve">for the energy transition into </w:t>
      </w:r>
      <w:r w:rsidR="00C37BFF">
        <w:t xml:space="preserve">sustainable </w:t>
      </w:r>
      <w:r w:rsidR="00614DBC">
        <w:t xml:space="preserve">energy </w:t>
      </w:r>
      <w:r w:rsidR="001C3972">
        <w:t>from components to smart metering devices</w:t>
      </w:r>
    </w:p>
    <w:p w14:paraId="2E060D11" w14:textId="62212348" w:rsidR="0086521F" w:rsidRPr="00BE7A5E" w:rsidRDefault="00FD2B15" w:rsidP="0086521F">
      <w:pPr>
        <w:pStyle w:val="pressdate"/>
      </w:pPr>
      <w:r w:rsidRPr="00BE7A5E">
        <w:t xml:space="preserve">Munich, </w:t>
      </w:r>
      <w:r w:rsidR="00F33BE2">
        <w:t>October</w:t>
      </w:r>
      <w:r w:rsidR="006A4E47" w:rsidRPr="00BE7A5E">
        <w:t xml:space="preserve"> </w:t>
      </w:r>
      <w:r w:rsidR="004E0D9D" w:rsidRPr="00BE7A5E">
        <w:t xml:space="preserve">2021 </w:t>
      </w:r>
    </w:p>
    <w:p w14:paraId="7C369887" w14:textId="1DDFF420" w:rsidR="001D2D86" w:rsidRPr="001D2D86" w:rsidRDefault="001D2D86" w:rsidP="001D2D86">
      <w:pPr>
        <w:rPr>
          <w:rFonts w:ascii="Arial" w:hAnsi="Arial" w:cs="Arial"/>
          <w:sz w:val="22"/>
          <w:szCs w:val="22"/>
          <w:lang w:val="en-GB" w:eastAsia="ja-JP"/>
        </w:rPr>
      </w:pP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At this year’s </w:t>
      </w:r>
      <w:proofErr w:type="spellStart"/>
      <w:r w:rsidRPr="001D2D86">
        <w:rPr>
          <w:rFonts w:ascii="Arial" w:hAnsi="Arial" w:cs="Arial"/>
          <w:b/>
          <w:bCs/>
          <w:sz w:val="22"/>
          <w:szCs w:val="22"/>
          <w:lang w:val="en-GB" w:eastAsia="ja-JP"/>
        </w:rPr>
        <w:t>Enlit</w:t>
      </w:r>
      <w:proofErr w:type="spellEnd"/>
      <w:r w:rsidRPr="001D2D86">
        <w:rPr>
          <w:rFonts w:ascii="Arial" w:hAnsi="Arial" w:cs="Arial"/>
          <w:b/>
          <w:bCs/>
          <w:sz w:val="22"/>
          <w:szCs w:val="22"/>
          <w:lang w:val="en-GB" w:eastAsia="ja-JP"/>
        </w:rPr>
        <w:t xml:space="preserve"> Europe</w:t>
      </w: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 exhibition, running from </w:t>
      </w:r>
      <w:r w:rsidRPr="001D2D86">
        <w:rPr>
          <w:rFonts w:ascii="Arial" w:hAnsi="Arial" w:cs="Arial"/>
          <w:b/>
          <w:bCs/>
          <w:sz w:val="22"/>
          <w:szCs w:val="22"/>
          <w:lang w:val="en-GB" w:eastAsia="ja-JP"/>
        </w:rPr>
        <w:t xml:space="preserve">30th of November to the 2nd of December </w:t>
      </w: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and based in in </w:t>
      </w:r>
      <w:r w:rsidRPr="001D2D86">
        <w:rPr>
          <w:rFonts w:ascii="Arial" w:hAnsi="Arial" w:cs="Arial"/>
          <w:b/>
          <w:bCs/>
          <w:sz w:val="22"/>
          <w:szCs w:val="22"/>
          <w:lang w:val="en-GB" w:eastAsia="ja-JP"/>
        </w:rPr>
        <w:t>Milan – Italy</w:t>
      </w: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, Panasonic Industry Europe will present a variety of smart energy solutions. </w:t>
      </w:r>
    </w:p>
    <w:p w14:paraId="55867617" w14:textId="77777777" w:rsidR="001D2D86" w:rsidRPr="001D2D86" w:rsidRDefault="001D2D86" w:rsidP="001D2D86">
      <w:pPr>
        <w:rPr>
          <w:rFonts w:ascii="Arial" w:hAnsi="Arial" w:cs="Arial"/>
          <w:sz w:val="22"/>
          <w:szCs w:val="22"/>
          <w:lang w:val="en-GB" w:eastAsia="ja-JP"/>
        </w:rPr>
      </w:pPr>
      <w:r w:rsidRPr="001D2D86">
        <w:rPr>
          <w:rFonts w:ascii="Arial" w:hAnsi="Arial" w:cs="Arial"/>
          <w:sz w:val="22"/>
          <w:szCs w:val="22"/>
          <w:lang w:val="en-GB" w:eastAsia="ja-JP"/>
        </w:rPr>
        <w:t>Of major importance, and at the core of discussions and presentations, will be energy transition and the latest innovations to help solve the most pressing energy-related issues.</w:t>
      </w:r>
    </w:p>
    <w:p w14:paraId="226D44B9" w14:textId="77777777" w:rsidR="001D2D86" w:rsidRPr="001D2D86" w:rsidRDefault="001D2D86" w:rsidP="001D2D86">
      <w:pPr>
        <w:rPr>
          <w:rFonts w:ascii="Arial" w:hAnsi="Arial" w:cs="Arial"/>
          <w:sz w:val="22"/>
          <w:szCs w:val="22"/>
          <w:lang w:val="en-GB" w:eastAsia="ja-JP"/>
        </w:rPr>
      </w:pPr>
    </w:p>
    <w:p w14:paraId="54F2240E" w14:textId="77777777" w:rsidR="001D2D86" w:rsidRPr="001D2D86" w:rsidRDefault="001D2D86" w:rsidP="001D2D86">
      <w:pPr>
        <w:rPr>
          <w:rFonts w:ascii="Arial" w:hAnsi="Arial" w:cs="Arial"/>
          <w:sz w:val="22"/>
          <w:szCs w:val="22"/>
          <w:lang w:val="en-GB" w:eastAsia="ja-JP"/>
        </w:rPr>
      </w:pP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Panasonic Industry Europe will present energy-related solutions in various sectors. </w:t>
      </w:r>
    </w:p>
    <w:p w14:paraId="685E056D" w14:textId="75830E64" w:rsidR="001D2D86" w:rsidRPr="001D2D86" w:rsidRDefault="001D2D86" w:rsidP="001D2D86">
      <w:pPr>
        <w:rPr>
          <w:rFonts w:ascii="Arial" w:hAnsi="Arial" w:cs="Arial"/>
          <w:sz w:val="22"/>
          <w:szCs w:val="22"/>
          <w:lang w:val="en-GB" w:eastAsia="ja-JP"/>
        </w:rPr>
      </w:pP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This will include </w:t>
      </w:r>
      <w:r w:rsidRPr="00FD2B15">
        <w:rPr>
          <w:rFonts w:ascii="Arial" w:hAnsi="Arial" w:cs="Arial"/>
          <w:b/>
          <w:bCs/>
          <w:sz w:val="22"/>
          <w:szCs w:val="22"/>
          <w:lang w:val="en-GB" w:eastAsia="ja-JP"/>
        </w:rPr>
        <w:t>IoT devices</w:t>
      </w: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, where Panasonic are a major contributor, to provide insights into </w:t>
      </w:r>
      <w:r w:rsidRPr="00FD2B15">
        <w:rPr>
          <w:rFonts w:ascii="Arial" w:hAnsi="Arial" w:cs="Arial"/>
          <w:b/>
          <w:bCs/>
          <w:sz w:val="22"/>
          <w:szCs w:val="22"/>
          <w:lang w:val="en-GB" w:eastAsia="ja-JP"/>
        </w:rPr>
        <w:t>state-of-the-art transmitting technologies</w:t>
      </w: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 for utilities and IoT applications. </w:t>
      </w:r>
    </w:p>
    <w:p w14:paraId="7A03065A" w14:textId="77777777" w:rsidR="001D2D86" w:rsidRPr="001D2D86" w:rsidRDefault="001D2D86" w:rsidP="001D2D86">
      <w:pPr>
        <w:rPr>
          <w:rFonts w:ascii="Arial" w:hAnsi="Arial" w:cs="Arial"/>
          <w:sz w:val="22"/>
          <w:szCs w:val="22"/>
          <w:lang w:val="en-GB" w:eastAsia="ja-JP"/>
        </w:rPr>
      </w:pP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Also included will be a multitude of </w:t>
      </w:r>
      <w:r w:rsidRPr="00FD2B15">
        <w:rPr>
          <w:rFonts w:ascii="Arial" w:hAnsi="Arial" w:cs="Arial"/>
          <w:b/>
          <w:bCs/>
          <w:sz w:val="22"/>
          <w:szCs w:val="22"/>
          <w:lang w:val="en-GB" w:eastAsia="ja-JP"/>
        </w:rPr>
        <w:t>components for energy storage and distribution systems</w:t>
      </w: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, such as </w:t>
      </w:r>
      <w:r w:rsidRPr="00FD2B15">
        <w:rPr>
          <w:rFonts w:ascii="Arial" w:hAnsi="Arial" w:cs="Arial"/>
          <w:b/>
          <w:bCs/>
          <w:sz w:val="22"/>
          <w:szCs w:val="22"/>
          <w:lang w:val="en-GB" w:eastAsia="ja-JP"/>
        </w:rPr>
        <w:t>switches and relays as well as battery solutions</w:t>
      </w:r>
      <w:r w:rsidRPr="001D2D86">
        <w:rPr>
          <w:rFonts w:ascii="Arial" w:hAnsi="Arial" w:cs="Arial"/>
          <w:sz w:val="22"/>
          <w:szCs w:val="22"/>
          <w:lang w:val="en-GB" w:eastAsia="ja-JP"/>
        </w:rPr>
        <w:t>, that are part of Panasonic Industries product portfolio.</w:t>
      </w:r>
    </w:p>
    <w:p w14:paraId="6117B024" w14:textId="3FCC18F9" w:rsidR="001D2D86" w:rsidRPr="001D2D86" w:rsidRDefault="001D2D86" w:rsidP="001D2D86">
      <w:pPr>
        <w:rPr>
          <w:rFonts w:ascii="Arial" w:hAnsi="Arial" w:cs="Arial"/>
          <w:sz w:val="22"/>
          <w:szCs w:val="22"/>
          <w:lang w:val="en-GB" w:eastAsia="ja-JP"/>
        </w:rPr>
      </w:pPr>
      <w:r w:rsidRPr="001D2D86">
        <w:rPr>
          <w:rFonts w:ascii="Arial" w:hAnsi="Arial" w:cs="Arial"/>
          <w:sz w:val="22"/>
          <w:szCs w:val="22"/>
          <w:lang w:val="en-GB" w:eastAsia="ja-JP"/>
        </w:rPr>
        <w:t>Of course</w:t>
      </w:r>
      <w:r>
        <w:rPr>
          <w:rFonts w:ascii="Arial" w:hAnsi="Arial" w:cs="Arial"/>
          <w:sz w:val="22"/>
          <w:szCs w:val="22"/>
          <w:lang w:val="en-GB" w:eastAsia="ja-JP"/>
        </w:rPr>
        <w:t>,</w:t>
      </w:r>
      <w:r w:rsidRPr="001D2D86">
        <w:rPr>
          <w:rFonts w:ascii="Arial" w:hAnsi="Arial" w:cs="Arial"/>
          <w:sz w:val="22"/>
          <w:szCs w:val="22"/>
          <w:lang w:val="en-GB" w:eastAsia="ja-JP"/>
        </w:rPr>
        <w:t xml:space="preserve"> we actively support customers that are developing solutions for the sectors of mobility, industrial automation, and communication. </w:t>
      </w:r>
    </w:p>
    <w:p w14:paraId="1674C6DB" w14:textId="37C6A630" w:rsidR="003B264A" w:rsidRDefault="00FD2B15" w:rsidP="00F72DFC">
      <w:pP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>Also</w:t>
      </w:r>
      <w:r w:rsidR="0029321D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>,</w:t>
      </w:r>
      <w: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 intelligent applications for residential areas like the </w:t>
      </w:r>
      <w:r w:rsidRPr="0029321D">
        <w:rPr>
          <w:rFonts w:ascii="Arial" w:eastAsia="Times New Roman" w:hAnsi="Arial" w:cs="Arial"/>
          <w:b/>
          <w:bCs/>
          <w:color w:val="0E101A"/>
          <w:sz w:val="22"/>
          <w:szCs w:val="22"/>
          <w:lang w:val="en-US" w:eastAsia="de-DE"/>
        </w:rPr>
        <w:t>smart meter</w:t>
      </w:r>
      <w:r w:rsidR="0018275F">
        <w:rPr>
          <w:rFonts w:ascii="Arial" w:eastAsia="Times New Roman" w:hAnsi="Arial" w:cs="Arial"/>
          <w:b/>
          <w:bCs/>
          <w:color w:val="0E101A"/>
          <w:sz w:val="22"/>
          <w:szCs w:val="22"/>
          <w:lang w:val="en-US" w:eastAsia="de-DE"/>
        </w:rPr>
        <w:t>s</w:t>
      </w:r>
      <w: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 </w:t>
      </w:r>
      <w:r w:rsidR="009C41FD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>are part of the sustainability approach</w:t>
      </w:r>
      <w:r w:rsidR="001D7592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 of Panasonic Industry. With improved monitoring and safety features</w:t>
      </w:r>
      <w:r w:rsidR="0029321D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, </w:t>
      </w:r>
      <w:r w:rsidR="00505D27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>our smart meters help reduc</w:t>
      </w:r>
      <w:r w:rsidR="0029321D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e energy consumption and costs. </w:t>
      </w:r>
    </w:p>
    <w:p w14:paraId="5D1BF01F" w14:textId="43F9C13B" w:rsidR="00F51ACA" w:rsidRDefault="00F51ACA" w:rsidP="00F72DFC">
      <w:pP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</w:pPr>
    </w:p>
    <w:p w14:paraId="5F76C2E2" w14:textId="125FF817" w:rsidR="00D52014" w:rsidRDefault="00FD2B15" w:rsidP="00F72DFC">
      <w:pP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To learn more about why Panasonic is your partner for smart energy solutions, visit us at the </w:t>
      </w:r>
      <w:r w:rsidRPr="00E1418F">
        <w:rPr>
          <w:rFonts w:ascii="Arial" w:eastAsia="Times New Roman" w:hAnsi="Arial" w:cs="Arial"/>
          <w:b/>
          <w:bCs/>
          <w:color w:val="0E101A"/>
          <w:sz w:val="22"/>
          <w:szCs w:val="22"/>
          <w:lang w:val="en-US" w:eastAsia="de-DE"/>
        </w:rPr>
        <w:t>Fiera Milano di Rho in hall 8, booth B82</w:t>
      </w:r>
      <w: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. </w:t>
      </w:r>
    </w:p>
    <w:p w14:paraId="3CB77ED6" w14:textId="77777777" w:rsidR="00373BAF" w:rsidRPr="00D35119" w:rsidRDefault="00373BAF" w:rsidP="00F72DFC">
      <w:pP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</w:pPr>
    </w:p>
    <w:p w14:paraId="496C0909" w14:textId="7FC70F41" w:rsidR="00F72DFC" w:rsidRDefault="00FD2B15" w:rsidP="00F72DFC">
      <w:pP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>Further details and information about the</w:t>
      </w:r>
      <w:r w:rsidRPr="00D35119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 Enlit Europe 2021 </w:t>
      </w:r>
      <w: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>are availabl</w:t>
      </w:r>
      <w:r w:rsidRPr="00D35119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 xml:space="preserve">e </w:t>
      </w:r>
      <w:hyperlink r:id="rId11" w:history="1">
        <w:r w:rsidR="00AC1CD1" w:rsidRPr="00AC1CD1">
          <w:rPr>
            <w:rStyle w:val="Hyperlink"/>
            <w:rFonts w:ascii="Arial" w:eastAsia="Times New Roman" w:hAnsi="Arial" w:cs="Arial"/>
            <w:sz w:val="22"/>
            <w:szCs w:val="22"/>
            <w:lang w:val="en-US" w:eastAsia="de-DE"/>
          </w:rPr>
          <w:t>here</w:t>
        </w:r>
      </w:hyperlink>
      <w:r w:rsidR="00AC1CD1"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  <w:t>.</w:t>
      </w:r>
    </w:p>
    <w:p w14:paraId="50A37603" w14:textId="77777777" w:rsidR="00F72DFC" w:rsidRPr="00D35119" w:rsidRDefault="00F72DFC" w:rsidP="00F72DFC">
      <w:pPr>
        <w:rPr>
          <w:rFonts w:ascii="Arial" w:eastAsia="Times New Roman" w:hAnsi="Arial" w:cs="Arial"/>
          <w:color w:val="0E101A"/>
          <w:sz w:val="22"/>
          <w:szCs w:val="22"/>
          <w:lang w:val="en-US" w:eastAsia="de-DE"/>
        </w:rPr>
      </w:pPr>
    </w:p>
    <w:p w14:paraId="721A111C" w14:textId="77777777" w:rsidR="002E7D6E" w:rsidRPr="00BE7A5E" w:rsidRDefault="002E7D6E" w:rsidP="008873AE">
      <w:pPr>
        <w:pStyle w:val="presscompany-info"/>
        <w:jc w:val="both"/>
      </w:pPr>
    </w:p>
    <w:p w14:paraId="2802452B" w14:textId="77777777" w:rsidR="00BD3AD3" w:rsidRPr="00600DC8" w:rsidRDefault="00FD2B15" w:rsidP="00BD3AD3">
      <w:pPr>
        <w:pStyle w:val="presscompany-info"/>
        <w:rPr>
          <w:b/>
          <w:bCs/>
        </w:rPr>
      </w:pPr>
      <w:r w:rsidRPr="00600DC8">
        <w:rPr>
          <w:b/>
          <w:bCs/>
        </w:rPr>
        <w:t>About Panasonic</w:t>
      </w:r>
    </w:p>
    <w:p w14:paraId="7A2439C4" w14:textId="77777777" w:rsidR="00BD3AD3" w:rsidRDefault="00FD2B15" w:rsidP="00BD3AD3">
      <w:pPr>
        <w:pStyle w:val="presscompany-info"/>
      </w:pPr>
      <w:r w:rsidRPr="00600DC8">
        <w:t>Panasonic Corporation is a global leader developing innovative technologies and solutions for wide-ranging applications in the consumer electronics, housing, automotive, and B2B sectors. The company, which celebrated its 100th anniversary in 2018, operates</w:t>
      </w:r>
      <w:r w:rsidRPr="00600DC8">
        <w:t xml:space="preserve"> 522 subsidiaries and 69 associated companies worldwide and reported consolidated net sales of Euro 54.02 billion (6,698.8 billion yen) for the year ended March 31, 2021. </w:t>
      </w:r>
      <w:r w:rsidRPr="00600DC8">
        <w:lastRenderedPageBreak/>
        <w:t>Committed to pursuing new value through collaborative innovation, the company uses it</w:t>
      </w:r>
      <w:r w:rsidRPr="00600DC8">
        <w:t>s technologies to create a better life and a better world for customers. Learn more about Panasonic:</w:t>
      </w:r>
      <w:r>
        <w:t xml:space="preserve"> </w:t>
      </w:r>
      <w:hyperlink r:id="rId12" w:history="1">
        <w:r w:rsidRPr="00052D05">
          <w:rPr>
            <w:rStyle w:val="Hyperlink"/>
            <w:rFonts w:cs="Arial"/>
            <w:color w:val="auto"/>
            <w:szCs w:val="22"/>
          </w:rPr>
          <w:t>https://www.panasonic.com/global</w:t>
        </w:r>
      </w:hyperlink>
    </w:p>
    <w:p w14:paraId="661BE4EE" w14:textId="77777777" w:rsidR="00791DE2" w:rsidRPr="00BE7A5E" w:rsidRDefault="00791DE2" w:rsidP="008873AE">
      <w:pPr>
        <w:pStyle w:val="presscompany-info"/>
        <w:jc w:val="both"/>
      </w:pPr>
    </w:p>
    <w:p w14:paraId="572A6530" w14:textId="363BDC0A" w:rsidR="00791DE2" w:rsidRPr="00BE7A5E" w:rsidRDefault="00FD2B15" w:rsidP="008873AE">
      <w:pPr>
        <w:pStyle w:val="presscompany-info"/>
        <w:jc w:val="both"/>
        <w:rPr>
          <w:b/>
          <w:bCs/>
        </w:rPr>
      </w:pPr>
      <w:r w:rsidRPr="00BE7A5E">
        <w:rPr>
          <w:b/>
          <w:bCs/>
        </w:rPr>
        <w:t>About Panasonic Industry Europe</w:t>
      </w:r>
    </w:p>
    <w:p w14:paraId="1078BD67" w14:textId="77777777" w:rsidR="00791DE2" w:rsidRPr="00BE7A5E" w:rsidRDefault="00FD2B15" w:rsidP="008873AE">
      <w:pPr>
        <w:pStyle w:val="presscompany-info"/>
        <w:jc w:val="both"/>
      </w:pPr>
      <w:r w:rsidRPr="00BE7A5E">
        <w:t>Panasonic Industry Europe GmbH is part o</w:t>
      </w:r>
      <w:r w:rsidRPr="00BE7A5E">
        <w:t xml:space="preserve">f the global Panasonic Group and provides products and services for the automotive and industrial sectors in Europe. As a partner for the industrial sector, Panasonic researches, develops, manufactures, and delivers technologies that support the slogan "A </w:t>
      </w:r>
      <w:r w:rsidRPr="00BE7A5E">
        <w:t>Better Life, A Better World".</w:t>
      </w:r>
    </w:p>
    <w:p w14:paraId="1C42C6F2" w14:textId="77777777" w:rsidR="00387C0E" w:rsidRPr="00BE7A5E" w:rsidRDefault="00FD2B15" w:rsidP="008873AE">
      <w:pPr>
        <w:pStyle w:val="presscompany-info"/>
        <w:jc w:val="both"/>
      </w:pPr>
      <w:r w:rsidRPr="00BE7A5E">
        <w:t>The company's portfolio ranges from key electronic components, devices, and modules to complete solutions and production equipment for manufacturing lines in a variety of industries. Panasonic Industry Europe is part of the gl</w:t>
      </w:r>
      <w:r w:rsidRPr="00BE7A5E">
        <w:t>obal Panasonic Industrial Solutions company.</w:t>
      </w:r>
    </w:p>
    <w:p w14:paraId="2F9E1408" w14:textId="4474B089" w:rsidR="00791DE2" w:rsidRPr="00BE7A5E" w:rsidRDefault="00FD2B15" w:rsidP="008873AE">
      <w:pPr>
        <w:pStyle w:val="presscompany-info"/>
        <w:jc w:val="both"/>
      </w:pPr>
      <w:r w:rsidRPr="00BE7A5E">
        <w:t xml:space="preserve">More about Panasonic Industry Europe: </w:t>
      </w:r>
      <w:hyperlink r:id="rId13" w:history="1">
        <w:r w:rsidRPr="00BE7A5E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BE7A5E" w:rsidSect="007D768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DB2C2" w14:textId="77777777" w:rsidR="00000000" w:rsidRDefault="00FD2B15">
      <w:r>
        <w:separator/>
      </w:r>
    </w:p>
  </w:endnote>
  <w:endnote w:type="continuationSeparator" w:id="0">
    <w:p w14:paraId="511AD37D" w14:textId="77777777" w:rsidR="00000000" w:rsidRDefault="00FD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9FCD" w14:textId="77777777" w:rsidR="00606A26" w:rsidRDefault="00606A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74524" w14:textId="3A24D21B" w:rsidR="00140D39" w:rsidRPr="00770217" w:rsidRDefault="00FD2B15" w:rsidP="00140D39">
    <w:pPr>
      <w:pStyle w:val="presspageno"/>
      <w:framePr w:wrap="around"/>
    </w:pPr>
    <w:r>
      <w:t xml:space="preserve">Page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9043FB">
      <w:rPr>
        <w:noProof/>
      </w:rPr>
      <w:t xml:space="preserve">2 </w:t>
    </w:r>
    <w:r w:rsidRPr="00770217">
      <w:fldChar w:fldCharType="end"/>
    </w:r>
    <w:r w:rsidRPr="00770217">
      <w:t xml:space="preserve">| </w:t>
    </w:r>
    <w:r w:rsidR="009043FB">
      <w:fldChar w:fldCharType="begin"/>
    </w:r>
    <w:r>
      <w:instrText>NUMPAGES  \* Arabic  \* MERGEFORMAT</w:instrText>
    </w:r>
    <w:r w:rsidR="009043FB">
      <w:fldChar w:fldCharType="separate"/>
    </w:r>
    <w:r w:rsidR="009043FB">
      <w:rPr>
        <w:noProof/>
      </w:rPr>
      <w:t>2</w:t>
    </w:r>
    <w:r w:rsidR="009043FB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829B" w14:textId="77777777" w:rsidR="00606A26" w:rsidRDefault="00606A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7EEFA" w14:textId="77777777" w:rsidR="00000000" w:rsidRDefault="00FD2B15">
      <w:r>
        <w:separator/>
      </w:r>
    </w:p>
  </w:footnote>
  <w:footnote w:type="continuationSeparator" w:id="0">
    <w:p w14:paraId="47E76151" w14:textId="77777777" w:rsidR="00000000" w:rsidRDefault="00FD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67BB" w14:textId="77777777" w:rsidR="00606A26" w:rsidRDefault="00606A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65A1" w14:textId="7F3FC571" w:rsidR="00867FBE" w:rsidRPr="00BE7A5E" w:rsidRDefault="00FD2B15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BE7A5E">
      <w:rPr>
        <w:rFonts w:ascii="Arial Narrow" w:hAnsi="Arial Narrow"/>
        <w:color w:val="A3A3A3"/>
        <w:sz w:val="18"/>
        <w:lang w:val="en-US"/>
      </w:rPr>
      <w:t xml:space="preserve">Panasonic Industry Europe </w:t>
    </w:r>
    <w:r w:rsidR="00606A26">
      <w:rPr>
        <w:rFonts w:ascii="Arial Narrow" w:hAnsi="Arial Narrow"/>
        <w:color w:val="A3A3A3"/>
        <w:sz w:val="18"/>
        <w:lang w:val="en-US"/>
      </w:rPr>
      <w:t>GmbH</w:t>
    </w:r>
  </w:p>
  <w:p w14:paraId="18D2A868" w14:textId="2250D45C" w:rsidR="00867FBE" w:rsidRPr="00BE7A5E" w:rsidRDefault="00FD2B15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BE7A5E">
      <w:rPr>
        <w:rFonts w:ascii="Arial Narrow" w:hAnsi="Arial Narrow"/>
        <w:color w:val="A3A3A3"/>
        <w:sz w:val="18"/>
        <w:lang w:val="en-US"/>
      </w:rPr>
      <w:t xml:space="preserve">Caroline Herschel </w:t>
    </w:r>
    <w:r w:rsidR="00606A26">
      <w:rPr>
        <w:rFonts w:ascii="Arial Narrow" w:hAnsi="Arial Narrow"/>
        <w:color w:val="A3A3A3"/>
        <w:sz w:val="18"/>
        <w:lang w:val="en-US"/>
      </w:rPr>
      <w:t>Strasse</w:t>
    </w:r>
    <w:r w:rsidRPr="00BE7A5E">
      <w:rPr>
        <w:rFonts w:ascii="Arial Narrow" w:hAnsi="Arial Narrow"/>
        <w:color w:val="A3A3A3"/>
        <w:sz w:val="18"/>
        <w:lang w:val="en-US"/>
      </w:rPr>
      <w:t xml:space="preserve"> 100</w:t>
    </w:r>
  </w:p>
  <w:p w14:paraId="64936C3B" w14:textId="77777777" w:rsidR="00867FBE" w:rsidRPr="001C170A" w:rsidRDefault="00FD2B15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it-IT"/>
      </w:rPr>
    </w:pPr>
    <w:r w:rsidRPr="001C170A">
      <w:rPr>
        <w:rFonts w:ascii="Arial Narrow" w:hAnsi="Arial Narrow"/>
        <w:color w:val="A3A3A3"/>
        <w:sz w:val="18"/>
        <w:lang w:val="it-IT"/>
      </w:rPr>
      <w:t xml:space="preserve">85521 </w:t>
    </w:r>
    <w:r w:rsidRPr="001C170A">
      <w:rPr>
        <w:rFonts w:ascii="Arial Narrow" w:hAnsi="Arial Narrow"/>
        <w:color w:val="A3A3A3"/>
        <w:sz w:val="18"/>
        <w:lang w:val="it-IT"/>
      </w:rPr>
      <w:t>Ottobrunn, Germany</w:t>
    </w:r>
  </w:p>
  <w:p w14:paraId="06ABF418" w14:textId="77777777" w:rsidR="00867FBE" w:rsidRPr="001C170A" w:rsidRDefault="00FD2B15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  <w:r>
      <w:fldChar w:fldCharType="begin"/>
    </w:r>
    <w:r w:rsidRPr="001D2D86">
      <w:rPr>
        <w:lang w:val="en-US"/>
      </w:rPr>
      <w:instrText xml:space="preserve"> HYPERLINK "http://industry.panasonic.eu/" </w:instrText>
    </w:r>
    <w:r>
      <w:fldChar w:fldCharType="separate"/>
    </w:r>
    <w:r w:rsidR="00E847FF" w:rsidRPr="001C170A">
      <w:rPr>
        <w:rStyle w:val="Hyperlink"/>
        <w:rFonts w:ascii="Arial Narrow" w:hAnsi="Arial Narrow"/>
        <w:color w:val="A3A3A3"/>
        <w:sz w:val="18"/>
        <w:lang w:val="it-IT"/>
      </w:rPr>
      <w:t>http://industry.panasonic.eu</w:t>
    </w:r>
    <w:r>
      <w:rPr>
        <w:rStyle w:val="Hyperlink"/>
        <w:rFonts w:ascii="Arial Narrow" w:hAnsi="Arial Narrow"/>
        <w:color w:val="A3A3A3"/>
        <w:sz w:val="18"/>
        <w:lang w:val="it-IT"/>
      </w:rPr>
      <w:fldChar w:fldCharType="end"/>
    </w:r>
  </w:p>
  <w:p w14:paraId="0DBFFC56" w14:textId="77777777" w:rsidR="00867FBE" w:rsidRPr="001C170A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</w:p>
  <w:p w14:paraId="19402AE3" w14:textId="77777777" w:rsidR="00867FBE" w:rsidRPr="00BE7A5E" w:rsidRDefault="00FD2B15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BE7A5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BE7A5E" w:rsidRDefault="00FD2B15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BE7A5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BE7A5E" w:rsidRDefault="00FD2B15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BE7A5E">
      <w:rPr>
        <w:rFonts w:ascii="Arial Narrow" w:hAnsi="Arial Narrow"/>
        <w:color w:val="A3A3A3"/>
        <w:sz w:val="18"/>
        <w:lang w:val="en-US"/>
      </w:rPr>
      <w:t xml:space="preserve">E-mail: </w:t>
    </w:r>
    <w:hyperlink r:id="rId1" w:history="1">
      <w:r w:rsidRPr="00BE7A5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F05162" w:rsidRDefault="00FD2B15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pl-PL"/>
      </w:rPr>
    </w:pPr>
    <w:r w:rsidRPr="00F05162">
      <w:rPr>
        <w:rFonts w:ascii="Arial Narrow" w:hAnsi="Arial Narrow"/>
        <w:color w:val="A3A3A3"/>
        <w:sz w:val="18"/>
        <w:lang w:val="pl-PL"/>
      </w:rPr>
      <w:t>Phone: +49 89 45354 1228</w:t>
    </w:r>
  </w:p>
  <w:p w14:paraId="51246236" w14:textId="77777777" w:rsidR="00867FBE" w:rsidRPr="00F05162" w:rsidRDefault="00FD2B15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pl-PL"/>
      </w:rPr>
    </w:pPr>
    <w:hyperlink r:id="rId2" w:history="1">
      <w:r w:rsidR="00E847FF" w:rsidRPr="00F05162">
        <w:rPr>
          <w:rStyle w:val="Hyperlink"/>
          <w:rFonts w:ascii="Arial Narrow" w:hAnsi="Arial Narrow"/>
          <w:color w:val="A3A3A3"/>
          <w:sz w:val="18"/>
          <w:lang w:val="pl-PL"/>
        </w:rPr>
        <w:t>http://industry.panasonic.eu</w:t>
      </w:r>
    </w:hyperlink>
  </w:p>
  <w:p w14:paraId="7BD89605" w14:textId="77777777" w:rsidR="00867FBE" w:rsidRPr="00F05162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pl-PL"/>
      </w:rPr>
    </w:pPr>
  </w:p>
  <w:p w14:paraId="3F0026F1" w14:textId="77777777" w:rsidR="00867FBE" w:rsidRPr="00F05162" w:rsidRDefault="00FD2B15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pl-PL"/>
      </w:rPr>
    </w:pPr>
    <w:r w:rsidRPr="00F05162">
      <w:rPr>
        <w:rFonts w:ascii="Arial Narrow" w:hAnsi="Arial Narrow"/>
        <w:color w:val="A3A3A3"/>
        <w:sz w:val="18"/>
        <w:lang w:val="pl-PL"/>
      </w:rPr>
      <w:t>PRESS RELEASE</w:t>
    </w:r>
  </w:p>
  <w:p w14:paraId="03E2BF66" w14:textId="77777777" w:rsidR="00570888" w:rsidRPr="00F05162" w:rsidRDefault="00FD2B15" w:rsidP="00867FBE">
    <w:pPr>
      <w:pStyle w:val="Kopfzeile"/>
      <w:tabs>
        <w:tab w:val="clear" w:pos="4536"/>
        <w:tab w:val="clear" w:pos="9072"/>
        <w:tab w:val="left" w:pos="5436"/>
      </w:tabs>
      <w:jc w:val="both"/>
      <w:rPr>
        <w:lang w:val="pl-PL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0863434D" wp14:editId="6319A0F6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940DBD9" wp14:editId="783F15E8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27384BB6" wp14:editId="35BD4448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1" locked="1" layoutInCell="1" allowOverlap="1" wp14:anchorId="38F15CB7" wp14:editId="1E7EBB2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 w:rsidRPr="00F05162"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F5EFB" w14:textId="77777777" w:rsidR="00606A26" w:rsidRDefault="00606A2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CC0520"/>
    <w:multiLevelType w:val="hybridMultilevel"/>
    <w:tmpl w:val="1A905274"/>
    <w:lvl w:ilvl="0" w:tplc="ACAE3F5E">
      <w:numFmt w:val="bullet"/>
      <w:lvlText w:val=""/>
      <w:lvlJc w:val="left"/>
      <w:pPr>
        <w:ind w:left="720" w:hanging="360"/>
      </w:pPr>
      <w:rPr>
        <w:rFonts w:ascii="Wingdings" w:eastAsia="MS Mincho" w:hAnsi="Wingdings" w:cs="Arial" w:hint="default"/>
      </w:rPr>
    </w:lvl>
    <w:lvl w:ilvl="1" w:tplc="6E16C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4CD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696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25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AC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28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4A9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C9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E6DB8"/>
    <w:multiLevelType w:val="hybridMultilevel"/>
    <w:tmpl w:val="195C63D2"/>
    <w:lvl w:ilvl="0" w:tplc="274E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B8D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B0B5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C49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AE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86C7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D8C9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C02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6072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C0EC5"/>
    <w:multiLevelType w:val="hybridMultilevel"/>
    <w:tmpl w:val="FF809836"/>
    <w:lvl w:ilvl="0" w:tplc="483EE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BA2C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823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D88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83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AA8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2E0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61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E4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67230F"/>
    <w:multiLevelType w:val="hybridMultilevel"/>
    <w:tmpl w:val="3EB2C252"/>
    <w:lvl w:ilvl="0" w:tplc="217C0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D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D4F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87097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806E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74E8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CA6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F888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741E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31635AE"/>
    <w:multiLevelType w:val="hybridMultilevel"/>
    <w:tmpl w:val="364EB8C2"/>
    <w:lvl w:ilvl="0" w:tplc="521C8C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632F5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C3F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0674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F837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7E91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082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6EAB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0FA99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4F025A"/>
    <w:multiLevelType w:val="hybridMultilevel"/>
    <w:tmpl w:val="DFD6B8AE"/>
    <w:lvl w:ilvl="0" w:tplc="B4A81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1A351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88892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34C7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58D4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912A8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602FB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4DE59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E9EAD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FA6E0A"/>
    <w:multiLevelType w:val="hybridMultilevel"/>
    <w:tmpl w:val="E08ACAE2"/>
    <w:lvl w:ilvl="0" w:tplc="A49C97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73804F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B4F3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A02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E7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181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F2B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C29E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5294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169FE"/>
    <w:multiLevelType w:val="hybridMultilevel"/>
    <w:tmpl w:val="04127218"/>
    <w:lvl w:ilvl="0" w:tplc="091844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6E4C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7C4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CC6B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E07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9236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07E69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883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18E5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A1A436D"/>
    <w:multiLevelType w:val="hybridMultilevel"/>
    <w:tmpl w:val="F1C0154C"/>
    <w:lvl w:ilvl="0" w:tplc="F9EC8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244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AE6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8D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D0E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DCF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74C6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CA0E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8459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729AB"/>
    <w:multiLevelType w:val="hybridMultilevel"/>
    <w:tmpl w:val="CB949BD2"/>
    <w:lvl w:ilvl="0" w:tplc="D0D63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2C73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0220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386FF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5A27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2200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743F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ACD4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7A7E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2644328"/>
    <w:multiLevelType w:val="hybridMultilevel"/>
    <w:tmpl w:val="DB143E04"/>
    <w:lvl w:ilvl="0" w:tplc="A35EF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EE046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FE50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56B0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EAEB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00C8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540F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A213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6E15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7B1837"/>
    <w:multiLevelType w:val="hybridMultilevel"/>
    <w:tmpl w:val="688096D6"/>
    <w:lvl w:ilvl="0" w:tplc="533A4B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9013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309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AD0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C2C3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7C3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4EA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C0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24E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D7D91"/>
    <w:multiLevelType w:val="hybridMultilevel"/>
    <w:tmpl w:val="FC866D98"/>
    <w:lvl w:ilvl="0" w:tplc="84784DD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6C38B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2B50E6A8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AE0648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A1A845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9BFC7AD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7649AF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9C034F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2A68342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3CF0DAD"/>
    <w:multiLevelType w:val="hybridMultilevel"/>
    <w:tmpl w:val="CB563022"/>
    <w:lvl w:ilvl="0" w:tplc="3460B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E48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928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E83E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9AB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0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48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0C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B45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2708"/>
    <w:multiLevelType w:val="hybridMultilevel"/>
    <w:tmpl w:val="FFA03AD2"/>
    <w:lvl w:ilvl="0" w:tplc="7FE4AF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FE0527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72F49D3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B80C407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BB0060B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D002898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7304B9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108E54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98D0EB1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 w15:restartNumberingAfterBreak="0">
    <w:nsid w:val="52583F1C"/>
    <w:multiLevelType w:val="hybridMultilevel"/>
    <w:tmpl w:val="ADDA265A"/>
    <w:lvl w:ilvl="0" w:tplc="9A400C9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1C36A5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E6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E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660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C2D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00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4A4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21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B5A1A"/>
    <w:multiLevelType w:val="hybridMultilevel"/>
    <w:tmpl w:val="7340DE64"/>
    <w:lvl w:ilvl="0" w:tplc="8F505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C1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522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E4B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05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CE87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A3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C60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FE4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0A0991"/>
    <w:multiLevelType w:val="hybridMultilevel"/>
    <w:tmpl w:val="C658C8B2"/>
    <w:lvl w:ilvl="0" w:tplc="7F543FE6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A47CD908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BE1CB950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AD9A6576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EA2672AE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7EC3008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BCC9F0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98405CEA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D7E0A5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61862A3C"/>
    <w:multiLevelType w:val="hybridMultilevel"/>
    <w:tmpl w:val="DB980FD0"/>
    <w:lvl w:ilvl="0" w:tplc="DA78A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F2ED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4E3A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48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C03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07C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6C0F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02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80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8E5702"/>
    <w:multiLevelType w:val="hybridMultilevel"/>
    <w:tmpl w:val="434E8AFC"/>
    <w:lvl w:ilvl="0" w:tplc="BC908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E1C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2EA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4ED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668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EE5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B81F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B68E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DA1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97C09"/>
    <w:multiLevelType w:val="hybridMultilevel"/>
    <w:tmpl w:val="9AA08018"/>
    <w:lvl w:ilvl="0" w:tplc="4E347EF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511E76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66C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4457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84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58D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89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62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80F8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E6A24"/>
    <w:multiLevelType w:val="hybridMultilevel"/>
    <w:tmpl w:val="6AA00386"/>
    <w:lvl w:ilvl="0" w:tplc="39F6F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E5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DA29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849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18C6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2EB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6A3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0A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641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A7DB2"/>
    <w:multiLevelType w:val="hybridMultilevel"/>
    <w:tmpl w:val="F6E675AA"/>
    <w:lvl w:ilvl="0" w:tplc="14964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E8E5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EC53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E4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FAB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826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49F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C1F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307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A7D43"/>
    <w:multiLevelType w:val="hybridMultilevel"/>
    <w:tmpl w:val="DEE21220"/>
    <w:lvl w:ilvl="0" w:tplc="FD228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50AE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3A03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829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44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D41E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E0A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A1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AF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00301"/>
    <w:multiLevelType w:val="hybridMultilevel"/>
    <w:tmpl w:val="F35EF616"/>
    <w:lvl w:ilvl="0" w:tplc="7F267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6C6F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81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CAD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B44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C43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DAB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27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CE0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A0E3A40"/>
    <w:multiLevelType w:val="hybridMultilevel"/>
    <w:tmpl w:val="DD38498A"/>
    <w:lvl w:ilvl="0" w:tplc="65F01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41D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A8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CF5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C28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2A4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84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054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460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E4BEC"/>
    <w:multiLevelType w:val="hybridMultilevel"/>
    <w:tmpl w:val="DD663B4A"/>
    <w:lvl w:ilvl="0" w:tplc="B37E8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FA4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7A9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ECB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21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920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AA4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23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0A9D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2"/>
  </w:num>
  <w:num w:numId="18">
    <w:abstractNumId w:val="20"/>
  </w:num>
  <w:num w:numId="19">
    <w:abstractNumId w:val="13"/>
  </w:num>
  <w:num w:numId="20">
    <w:abstractNumId w:val="12"/>
  </w:num>
  <w:num w:numId="21">
    <w:abstractNumId w:val="34"/>
  </w:num>
  <w:num w:numId="22">
    <w:abstractNumId w:val="11"/>
  </w:num>
  <w:num w:numId="23">
    <w:abstractNumId w:val="37"/>
  </w:num>
  <w:num w:numId="24">
    <w:abstractNumId w:val="32"/>
  </w:num>
  <w:num w:numId="25">
    <w:abstractNumId w:val="33"/>
  </w:num>
  <w:num w:numId="26">
    <w:abstractNumId w:val="18"/>
  </w:num>
  <w:num w:numId="27">
    <w:abstractNumId w:val="30"/>
  </w:num>
  <w:num w:numId="28">
    <w:abstractNumId w:val="26"/>
  </w:num>
  <w:num w:numId="29">
    <w:abstractNumId w:val="14"/>
  </w:num>
  <w:num w:numId="30">
    <w:abstractNumId w:val="16"/>
  </w:num>
  <w:num w:numId="31">
    <w:abstractNumId w:val="23"/>
  </w:num>
  <w:num w:numId="32">
    <w:abstractNumId w:val="21"/>
  </w:num>
  <w:num w:numId="33">
    <w:abstractNumId w:val="36"/>
  </w:num>
  <w:num w:numId="34">
    <w:abstractNumId w:val="15"/>
  </w:num>
  <w:num w:numId="35">
    <w:abstractNumId w:val="25"/>
  </w:num>
  <w:num w:numId="36">
    <w:abstractNumId w:val="29"/>
  </w:num>
  <w:num w:numId="37">
    <w:abstractNumId w:val="27"/>
  </w:num>
  <w:num w:numId="38">
    <w:abstractNumId w:val="35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1E"/>
    <w:rsid w:val="00004DE3"/>
    <w:rsid w:val="000058E6"/>
    <w:rsid w:val="00010203"/>
    <w:rsid w:val="00013122"/>
    <w:rsid w:val="0001504F"/>
    <w:rsid w:val="000155C6"/>
    <w:rsid w:val="00017CB5"/>
    <w:rsid w:val="00021716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5313"/>
    <w:rsid w:val="00036174"/>
    <w:rsid w:val="00037C4C"/>
    <w:rsid w:val="00040B64"/>
    <w:rsid w:val="00040FBE"/>
    <w:rsid w:val="000439DA"/>
    <w:rsid w:val="00043AB6"/>
    <w:rsid w:val="00044FDC"/>
    <w:rsid w:val="00045268"/>
    <w:rsid w:val="0004564C"/>
    <w:rsid w:val="000478A7"/>
    <w:rsid w:val="00047B36"/>
    <w:rsid w:val="00050501"/>
    <w:rsid w:val="000513F5"/>
    <w:rsid w:val="00051AE3"/>
    <w:rsid w:val="00052D05"/>
    <w:rsid w:val="00052F27"/>
    <w:rsid w:val="00061F07"/>
    <w:rsid w:val="000638AD"/>
    <w:rsid w:val="000651F9"/>
    <w:rsid w:val="000670EA"/>
    <w:rsid w:val="00067CF4"/>
    <w:rsid w:val="00067F2C"/>
    <w:rsid w:val="000707E8"/>
    <w:rsid w:val="00070FFD"/>
    <w:rsid w:val="00071AD7"/>
    <w:rsid w:val="0007252C"/>
    <w:rsid w:val="000752E4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041F"/>
    <w:rsid w:val="000A05EC"/>
    <w:rsid w:val="000A192B"/>
    <w:rsid w:val="000A3386"/>
    <w:rsid w:val="000A33B1"/>
    <w:rsid w:val="000A7359"/>
    <w:rsid w:val="000B63D1"/>
    <w:rsid w:val="000B71F2"/>
    <w:rsid w:val="000C039D"/>
    <w:rsid w:val="000C1762"/>
    <w:rsid w:val="000C51ED"/>
    <w:rsid w:val="000C70E0"/>
    <w:rsid w:val="000D0933"/>
    <w:rsid w:val="000D094B"/>
    <w:rsid w:val="000D5B69"/>
    <w:rsid w:val="000D7E00"/>
    <w:rsid w:val="000E2D7E"/>
    <w:rsid w:val="000E346D"/>
    <w:rsid w:val="000E5987"/>
    <w:rsid w:val="000E6234"/>
    <w:rsid w:val="000F2C6B"/>
    <w:rsid w:val="000F4FA1"/>
    <w:rsid w:val="000F6B9E"/>
    <w:rsid w:val="000F6DD8"/>
    <w:rsid w:val="001005C0"/>
    <w:rsid w:val="00101363"/>
    <w:rsid w:val="00102061"/>
    <w:rsid w:val="0010245E"/>
    <w:rsid w:val="001034C4"/>
    <w:rsid w:val="0011124D"/>
    <w:rsid w:val="0011245C"/>
    <w:rsid w:val="00113D91"/>
    <w:rsid w:val="00115B7D"/>
    <w:rsid w:val="00115EDF"/>
    <w:rsid w:val="001241D5"/>
    <w:rsid w:val="0012542E"/>
    <w:rsid w:val="00125A1F"/>
    <w:rsid w:val="001260CD"/>
    <w:rsid w:val="001270E7"/>
    <w:rsid w:val="0013038B"/>
    <w:rsid w:val="0013090B"/>
    <w:rsid w:val="0013180B"/>
    <w:rsid w:val="00132036"/>
    <w:rsid w:val="00134BCF"/>
    <w:rsid w:val="00135488"/>
    <w:rsid w:val="001359B0"/>
    <w:rsid w:val="001407D0"/>
    <w:rsid w:val="00140D39"/>
    <w:rsid w:val="0014135A"/>
    <w:rsid w:val="00142A12"/>
    <w:rsid w:val="00142B3B"/>
    <w:rsid w:val="001433DB"/>
    <w:rsid w:val="00145196"/>
    <w:rsid w:val="001454A4"/>
    <w:rsid w:val="0015022B"/>
    <w:rsid w:val="0015207C"/>
    <w:rsid w:val="00152657"/>
    <w:rsid w:val="00153361"/>
    <w:rsid w:val="0015415E"/>
    <w:rsid w:val="00155E7B"/>
    <w:rsid w:val="00156794"/>
    <w:rsid w:val="00157588"/>
    <w:rsid w:val="00157FE1"/>
    <w:rsid w:val="00161D80"/>
    <w:rsid w:val="0016460D"/>
    <w:rsid w:val="0016467D"/>
    <w:rsid w:val="00165D44"/>
    <w:rsid w:val="001669C9"/>
    <w:rsid w:val="00173A47"/>
    <w:rsid w:val="001740CF"/>
    <w:rsid w:val="0017478B"/>
    <w:rsid w:val="001748D3"/>
    <w:rsid w:val="00174BD5"/>
    <w:rsid w:val="00176B4B"/>
    <w:rsid w:val="00177A41"/>
    <w:rsid w:val="0018015E"/>
    <w:rsid w:val="001805BF"/>
    <w:rsid w:val="00180848"/>
    <w:rsid w:val="00180B25"/>
    <w:rsid w:val="00181E80"/>
    <w:rsid w:val="0018275F"/>
    <w:rsid w:val="00184EAB"/>
    <w:rsid w:val="001862A2"/>
    <w:rsid w:val="00190217"/>
    <w:rsid w:val="00190484"/>
    <w:rsid w:val="00191373"/>
    <w:rsid w:val="00191477"/>
    <w:rsid w:val="001916AD"/>
    <w:rsid w:val="00191A4E"/>
    <w:rsid w:val="00191CC6"/>
    <w:rsid w:val="00195306"/>
    <w:rsid w:val="001A157B"/>
    <w:rsid w:val="001A28E2"/>
    <w:rsid w:val="001A2D15"/>
    <w:rsid w:val="001A3B8A"/>
    <w:rsid w:val="001A5091"/>
    <w:rsid w:val="001A6A1A"/>
    <w:rsid w:val="001A7496"/>
    <w:rsid w:val="001A7AE5"/>
    <w:rsid w:val="001B02D9"/>
    <w:rsid w:val="001B1175"/>
    <w:rsid w:val="001B4029"/>
    <w:rsid w:val="001B639B"/>
    <w:rsid w:val="001C0C52"/>
    <w:rsid w:val="001C170A"/>
    <w:rsid w:val="001C2C05"/>
    <w:rsid w:val="001C30D1"/>
    <w:rsid w:val="001C3311"/>
    <w:rsid w:val="001C3972"/>
    <w:rsid w:val="001C49B9"/>
    <w:rsid w:val="001C4F3C"/>
    <w:rsid w:val="001D130F"/>
    <w:rsid w:val="001D18CA"/>
    <w:rsid w:val="001D1F90"/>
    <w:rsid w:val="001D2D86"/>
    <w:rsid w:val="001D2DB0"/>
    <w:rsid w:val="001D49E6"/>
    <w:rsid w:val="001D6D29"/>
    <w:rsid w:val="001D71B4"/>
    <w:rsid w:val="001D7592"/>
    <w:rsid w:val="001E0A5F"/>
    <w:rsid w:val="001E1025"/>
    <w:rsid w:val="001E1403"/>
    <w:rsid w:val="001E1D8B"/>
    <w:rsid w:val="001E2ABF"/>
    <w:rsid w:val="001E2E90"/>
    <w:rsid w:val="001E3DE6"/>
    <w:rsid w:val="001E3E29"/>
    <w:rsid w:val="001E41EE"/>
    <w:rsid w:val="001E4AF6"/>
    <w:rsid w:val="001E614A"/>
    <w:rsid w:val="001E6FB5"/>
    <w:rsid w:val="001E7204"/>
    <w:rsid w:val="001E7C76"/>
    <w:rsid w:val="001F1ADC"/>
    <w:rsid w:val="001F2125"/>
    <w:rsid w:val="001F2D5B"/>
    <w:rsid w:val="001F2D6D"/>
    <w:rsid w:val="001F328B"/>
    <w:rsid w:val="001F3CC9"/>
    <w:rsid w:val="001F44EC"/>
    <w:rsid w:val="001F4C46"/>
    <w:rsid w:val="001F5F4D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80E"/>
    <w:rsid w:val="002219AB"/>
    <w:rsid w:val="00221D45"/>
    <w:rsid w:val="00226CD4"/>
    <w:rsid w:val="00227CB5"/>
    <w:rsid w:val="002318C9"/>
    <w:rsid w:val="002352C5"/>
    <w:rsid w:val="002355D2"/>
    <w:rsid w:val="002371A2"/>
    <w:rsid w:val="00240954"/>
    <w:rsid w:val="002410F2"/>
    <w:rsid w:val="0024516C"/>
    <w:rsid w:val="002502F1"/>
    <w:rsid w:val="00250656"/>
    <w:rsid w:val="00251486"/>
    <w:rsid w:val="00254230"/>
    <w:rsid w:val="002550DA"/>
    <w:rsid w:val="002571B2"/>
    <w:rsid w:val="00261804"/>
    <w:rsid w:val="00266B06"/>
    <w:rsid w:val="00266B67"/>
    <w:rsid w:val="002674F3"/>
    <w:rsid w:val="00272519"/>
    <w:rsid w:val="0027399D"/>
    <w:rsid w:val="00275352"/>
    <w:rsid w:val="00276D24"/>
    <w:rsid w:val="00277659"/>
    <w:rsid w:val="00277B29"/>
    <w:rsid w:val="00281351"/>
    <w:rsid w:val="002815CC"/>
    <w:rsid w:val="00284E8D"/>
    <w:rsid w:val="00285738"/>
    <w:rsid w:val="00285C3C"/>
    <w:rsid w:val="00286079"/>
    <w:rsid w:val="0028652E"/>
    <w:rsid w:val="002867CB"/>
    <w:rsid w:val="00286B23"/>
    <w:rsid w:val="002903EE"/>
    <w:rsid w:val="0029321D"/>
    <w:rsid w:val="00294238"/>
    <w:rsid w:val="0029475D"/>
    <w:rsid w:val="00294CAC"/>
    <w:rsid w:val="00294F54"/>
    <w:rsid w:val="00295881"/>
    <w:rsid w:val="002A2C9A"/>
    <w:rsid w:val="002A372F"/>
    <w:rsid w:val="002A4803"/>
    <w:rsid w:val="002A50F5"/>
    <w:rsid w:val="002B044C"/>
    <w:rsid w:val="002B5BD4"/>
    <w:rsid w:val="002C0FF2"/>
    <w:rsid w:val="002C16B3"/>
    <w:rsid w:val="002C4FF0"/>
    <w:rsid w:val="002D1D94"/>
    <w:rsid w:val="002D5C26"/>
    <w:rsid w:val="002D62F0"/>
    <w:rsid w:val="002D7573"/>
    <w:rsid w:val="002D799D"/>
    <w:rsid w:val="002E1437"/>
    <w:rsid w:val="002E205C"/>
    <w:rsid w:val="002E25BC"/>
    <w:rsid w:val="002E2E10"/>
    <w:rsid w:val="002E30AE"/>
    <w:rsid w:val="002E6D40"/>
    <w:rsid w:val="002E6D74"/>
    <w:rsid w:val="002E7D6E"/>
    <w:rsid w:val="002F24EF"/>
    <w:rsid w:val="002F33C1"/>
    <w:rsid w:val="002F3F1D"/>
    <w:rsid w:val="002F4A97"/>
    <w:rsid w:val="002F7CDE"/>
    <w:rsid w:val="00301C76"/>
    <w:rsid w:val="00302BCA"/>
    <w:rsid w:val="00303CDF"/>
    <w:rsid w:val="003049E8"/>
    <w:rsid w:val="0030620F"/>
    <w:rsid w:val="003100A8"/>
    <w:rsid w:val="003100CD"/>
    <w:rsid w:val="00314311"/>
    <w:rsid w:val="003172EE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0AE9"/>
    <w:rsid w:val="00332B80"/>
    <w:rsid w:val="00332BCB"/>
    <w:rsid w:val="00334049"/>
    <w:rsid w:val="003354AC"/>
    <w:rsid w:val="00336D17"/>
    <w:rsid w:val="003378F7"/>
    <w:rsid w:val="0034042B"/>
    <w:rsid w:val="00341994"/>
    <w:rsid w:val="00342287"/>
    <w:rsid w:val="00344403"/>
    <w:rsid w:val="00344D6E"/>
    <w:rsid w:val="00352AF6"/>
    <w:rsid w:val="00353BD3"/>
    <w:rsid w:val="00356167"/>
    <w:rsid w:val="003566D7"/>
    <w:rsid w:val="0036094A"/>
    <w:rsid w:val="00360ADF"/>
    <w:rsid w:val="00364EBD"/>
    <w:rsid w:val="00367218"/>
    <w:rsid w:val="00370963"/>
    <w:rsid w:val="00372D0F"/>
    <w:rsid w:val="00373BAF"/>
    <w:rsid w:val="00373E61"/>
    <w:rsid w:val="00377772"/>
    <w:rsid w:val="00377A62"/>
    <w:rsid w:val="00383930"/>
    <w:rsid w:val="003849BD"/>
    <w:rsid w:val="003875A7"/>
    <w:rsid w:val="00387C0E"/>
    <w:rsid w:val="00390713"/>
    <w:rsid w:val="00392918"/>
    <w:rsid w:val="003929C1"/>
    <w:rsid w:val="00394471"/>
    <w:rsid w:val="003944D3"/>
    <w:rsid w:val="003950A5"/>
    <w:rsid w:val="003971A5"/>
    <w:rsid w:val="003979B1"/>
    <w:rsid w:val="003A22D8"/>
    <w:rsid w:val="003A2972"/>
    <w:rsid w:val="003A3BFD"/>
    <w:rsid w:val="003A3D54"/>
    <w:rsid w:val="003A7E5F"/>
    <w:rsid w:val="003B264A"/>
    <w:rsid w:val="003B2E40"/>
    <w:rsid w:val="003B712A"/>
    <w:rsid w:val="003B7F8F"/>
    <w:rsid w:val="003C2C73"/>
    <w:rsid w:val="003C3F69"/>
    <w:rsid w:val="003C4582"/>
    <w:rsid w:val="003C6361"/>
    <w:rsid w:val="003D1C95"/>
    <w:rsid w:val="003D274D"/>
    <w:rsid w:val="003D3C09"/>
    <w:rsid w:val="003D3F39"/>
    <w:rsid w:val="003D5B0E"/>
    <w:rsid w:val="003D5B92"/>
    <w:rsid w:val="003D5B9F"/>
    <w:rsid w:val="003D63BD"/>
    <w:rsid w:val="003E233D"/>
    <w:rsid w:val="003E2A8A"/>
    <w:rsid w:val="003E4DED"/>
    <w:rsid w:val="003E63B9"/>
    <w:rsid w:val="003F3D60"/>
    <w:rsid w:val="003F4D77"/>
    <w:rsid w:val="003F5C9F"/>
    <w:rsid w:val="003F61FD"/>
    <w:rsid w:val="00400C8F"/>
    <w:rsid w:val="00403273"/>
    <w:rsid w:val="00404396"/>
    <w:rsid w:val="0040640D"/>
    <w:rsid w:val="004069A4"/>
    <w:rsid w:val="004103A8"/>
    <w:rsid w:val="00411A6B"/>
    <w:rsid w:val="004130E0"/>
    <w:rsid w:val="004131CA"/>
    <w:rsid w:val="00415A2E"/>
    <w:rsid w:val="004162B1"/>
    <w:rsid w:val="004165DC"/>
    <w:rsid w:val="00417061"/>
    <w:rsid w:val="0042127E"/>
    <w:rsid w:val="0042148A"/>
    <w:rsid w:val="0042155A"/>
    <w:rsid w:val="004219C3"/>
    <w:rsid w:val="00421F76"/>
    <w:rsid w:val="00422E82"/>
    <w:rsid w:val="004253FD"/>
    <w:rsid w:val="00425A97"/>
    <w:rsid w:val="00425E42"/>
    <w:rsid w:val="00427CA0"/>
    <w:rsid w:val="00431C75"/>
    <w:rsid w:val="004324C9"/>
    <w:rsid w:val="004329DD"/>
    <w:rsid w:val="00432A14"/>
    <w:rsid w:val="00433E0F"/>
    <w:rsid w:val="004360DB"/>
    <w:rsid w:val="004403C2"/>
    <w:rsid w:val="00441AA5"/>
    <w:rsid w:val="00442316"/>
    <w:rsid w:val="004436FB"/>
    <w:rsid w:val="00444FA0"/>
    <w:rsid w:val="00445B54"/>
    <w:rsid w:val="004461C2"/>
    <w:rsid w:val="00446B81"/>
    <w:rsid w:val="00446DF0"/>
    <w:rsid w:val="004471CA"/>
    <w:rsid w:val="004549A6"/>
    <w:rsid w:val="00456540"/>
    <w:rsid w:val="004567C0"/>
    <w:rsid w:val="00460AF7"/>
    <w:rsid w:val="00461F6E"/>
    <w:rsid w:val="00462070"/>
    <w:rsid w:val="0046600A"/>
    <w:rsid w:val="00474F01"/>
    <w:rsid w:val="0047611E"/>
    <w:rsid w:val="004775AD"/>
    <w:rsid w:val="00485507"/>
    <w:rsid w:val="00485664"/>
    <w:rsid w:val="0049087E"/>
    <w:rsid w:val="004935FD"/>
    <w:rsid w:val="004949AC"/>
    <w:rsid w:val="0049531A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F7F"/>
    <w:rsid w:val="004A7185"/>
    <w:rsid w:val="004B0279"/>
    <w:rsid w:val="004B0636"/>
    <w:rsid w:val="004B0E21"/>
    <w:rsid w:val="004B2488"/>
    <w:rsid w:val="004B268B"/>
    <w:rsid w:val="004B2ECA"/>
    <w:rsid w:val="004C0B3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0D9D"/>
    <w:rsid w:val="004E2145"/>
    <w:rsid w:val="004E228E"/>
    <w:rsid w:val="004E2B31"/>
    <w:rsid w:val="004E374A"/>
    <w:rsid w:val="004E7439"/>
    <w:rsid w:val="004E7B97"/>
    <w:rsid w:val="004F0650"/>
    <w:rsid w:val="004F0729"/>
    <w:rsid w:val="004F4C75"/>
    <w:rsid w:val="00500F5F"/>
    <w:rsid w:val="00502E8E"/>
    <w:rsid w:val="0050347D"/>
    <w:rsid w:val="00504C87"/>
    <w:rsid w:val="00505D27"/>
    <w:rsid w:val="00506DFB"/>
    <w:rsid w:val="00511B2D"/>
    <w:rsid w:val="00512A6F"/>
    <w:rsid w:val="00513069"/>
    <w:rsid w:val="00513826"/>
    <w:rsid w:val="0051606D"/>
    <w:rsid w:val="005212E2"/>
    <w:rsid w:val="0052138B"/>
    <w:rsid w:val="00521DD1"/>
    <w:rsid w:val="00522644"/>
    <w:rsid w:val="00523F45"/>
    <w:rsid w:val="00524371"/>
    <w:rsid w:val="0052450C"/>
    <w:rsid w:val="005264C2"/>
    <w:rsid w:val="00526790"/>
    <w:rsid w:val="005270AA"/>
    <w:rsid w:val="00527110"/>
    <w:rsid w:val="00531441"/>
    <w:rsid w:val="00532BAA"/>
    <w:rsid w:val="00534482"/>
    <w:rsid w:val="00534613"/>
    <w:rsid w:val="005355F6"/>
    <w:rsid w:val="00537B6E"/>
    <w:rsid w:val="0054065D"/>
    <w:rsid w:val="00545BC2"/>
    <w:rsid w:val="00550A8D"/>
    <w:rsid w:val="005532F6"/>
    <w:rsid w:val="00553CA9"/>
    <w:rsid w:val="00553D12"/>
    <w:rsid w:val="00555E48"/>
    <w:rsid w:val="00557A3B"/>
    <w:rsid w:val="00560455"/>
    <w:rsid w:val="00560561"/>
    <w:rsid w:val="00561C9F"/>
    <w:rsid w:val="005625D5"/>
    <w:rsid w:val="0056484B"/>
    <w:rsid w:val="005651CA"/>
    <w:rsid w:val="00565DFF"/>
    <w:rsid w:val="00570888"/>
    <w:rsid w:val="00571470"/>
    <w:rsid w:val="005747BE"/>
    <w:rsid w:val="00575B58"/>
    <w:rsid w:val="00577383"/>
    <w:rsid w:val="00577D69"/>
    <w:rsid w:val="00580A11"/>
    <w:rsid w:val="00581207"/>
    <w:rsid w:val="005817C2"/>
    <w:rsid w:val="00581D4B"/>
    <w:rsid w:val="00582551"/>
    <w:rsid w:val="00583D25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A78DE"/>
    <w:rsid w:val="005A7DAF"/>
    <w:rsid w:val="005B1386"/>
    <w:rsid w:val="005B2786"/>
    <w:rsid w:val="005B645E"/>
    <w:rsid w:val="005C1FDC"/>
    <w:rsid w:val="005C2ABD"/>
    <w:rsid w:val="005C4EE9"/>
    <w:rsid w:val="005C4FB7"/>
    <w:rsid w:val="005C53D7"/>
    <w:rsid w:val="005C7D49"/>
    <w:rsid w:val="005D04E6"/>
    <w:rsid w:val="005D3475"/>
    <w:rsid w:val="005D3AAD"/>
    <w:rsid w:val="005D5A13"/>
    <w:rsid w:val="005D70F9"/>
    <w:rsid w:val="005E01B0"/>
    <w:rsid w:val="005E1363"/>
    <w:rsid w:val="005E2196"/>
    <w:rsid w:val="005E3035"/>
    <w:rsid w:val="005F18A9"/>
    <w:rsid w:val="005F28FE"/>
    <w:rsid w:val="00600CC6"/>
    <w:rsid w:val="00600DC8"/>
    <w:rsid w:val="006016EA"/>
    <w:rsid w:val="00601778"/>
    <w:rsid w:val="0060427C"/>
    <w:rsid w:val="00606A26"/>
    <w:rsid w:val="00606CC3"/>
    <w:rsid w:val="00610067"/>
    <w:rsid w:val="00611950"/>
    <w:rsid w:val="006119F9"/>
    <w:rsid w:val="00611BA6"/>
    <w:rsid w:val="00613373"/>
    <w:rsid w:val="0061418F"/>
    <w:rsid w:val="00614DBC"/>
    <w:rsid w:val="00620336"/>
    <w:rsid w:val="00622253"/>
    <w:rsid w:val="0063291D"/>
    <w:rsid w:val="00633152"/>
    <w:rsid w:val="00634D1F"/>
    <w:rsid w:val="006356FD"/>
    <w:rsid w:val="00642217"/>
    <w:rsid w:val="006428EF"/>
    <w:rsid w:val="00642B0B"/>
    <w:rsid w:val="00643077"/>
    <w:rsid w:val="006435B6"/>
    <w:rsid w:val="00645EEF"/>
    <w:rsid w:val="00646010"/>
    <w:rsid w:val="0064742A"/>
    <w:rsid w:val="00650A7C"/>
    <w:rsid w:val="0065125C"/>
    <w:rsid w:val="00653095"/>
    <w:rsid w:val="006554D1"/>
    <w:rsid w:val="0065765C"/>
    <w:rsid w:val="0066250A"/>
    <w:rsid w:val="0066434C"/>
    <w:rsid w:val="00665062"/>
    <w:rsid w:val="00665200"/>
    <w:rsid w:val="006705C0"/>
    <w:rsid w:val="00670AD0"/>
    <w:rsid w:val="0067337F"/>
    <w:rsid w:val="006774AD"/>
    <w:rsid w:val="0068072C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96A43"/>
    <w:rsid w:val="006A22B4"/>
    <w:rsid w:val="006A327D"/>
    <w:rsid w:val="006A4E47"/>
    <w:rsid w:val="006A5860"/>
    <w:rsid w:val="006A5E74"/>
    <w:rsid w:val="006A7A59"/>
    <w:rsid w:val="006B1A97"/>
    <w:rsid w:val="006B2022"/>
    <w:rsid w:val="006B2334"/>
    <w:rsid w:val="006B3043"/>
    <w:rsid w:val="006B36FF"/>
    <w:rsid w:val="006B7957"/>
    <w:rsid w:val="006B7FAC"/>
    <w:rsid w:val="006C114A"/>
    <w:rsid w:val="006C2E7C"/>
    <w:rsid w:val="006C67DC"/>
    <w:rsid w:val="006C7EBA"/>
    <w:rsid w:val="006D09D6"/>
    <w:rsid w:val="006D1166"/>
    <w:rsid w:val="006D4DF6"/>
    <w:rsid w:val="006D51B2"/>
    <w:rsid w:val="006D5C4F"/>
    <w:rsid w:val="006D61AB"/>
    <w:rsid w:val="006E0625"/>
    <w:rsid w:val="006E5A5B"/>
    <w:rsid w:val="006F014F"/>
    <w:rsid w:val="006F0C71"/>
    <w:rsid w:val="006F1DEA"/>
    <w:rsid w:val="006F31D4"/>
    <w:rsid w:val="006F3864"/>
    <w:rsid w:val="006F3F3F"/>
    <w:rsid w:val="006F4BFC"/>
    <w:rsid w:val="006F7DE0"/>
    <w:rsid w:val="00701B4C"/>
    <w:rsid w:val="00702763"/>
    <w:rsid w:val="00704062"/>
    <w:rsid w:val="00704855"/>
    <w:rsid w:val="00705917"/>
    <w:rsid w:val="00706830"/>
    <w:rsid w:val="00712D20"/>
    <w:rsid w:val="007131E1"/>
    <w:rsid w:val="00714F54"/>
    <w:rsid w:val="00716B34"/>
    <w:rsid w:val="00723823"/>
    <w:rsid w:val="007241B7"/>
    <w:rsid w:val="00725EB0"/>
    <w:rsid w:val="00730A30"/>
    <w:rsid w:val="00730CC8"/>
    <w:rsid w:val="00731D9C"/>
    <w:rsid w:val="00731DDB"/>
    <w:rsid w:val="00733790"/>
    <w:rsid w:val="00735BAB"/>
    <w:rsid w:val="00736641"/>
    <w:rsid w:val="00736A8E"/>
    <w:rsid w:val="007413AA"/>
    <w:rsid w:val="00743BDE"/>
    <w:rsid w:val="007469A5"/>
    <w:rsid w:val="00746FC5"/>
    <w:rsid w:val="007505FE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129"/>
    <w:rsid w:val="00770217"/>
    <w:rsid w:val="00770404"/>
    <w:rsid w:val="007739D1"/>
    <w:rsid w:val="00774B82"/>
    <w:rsid w:val="00776FF2"/>
    <w:rsid w:val="0077744B"/>
    <w:rsid w:val="007811F2"/>
    <w:rsid w:val="007878C9"/>
    <w:rsid w:val="00787B31"/>
    <w:rsid w:val="00791DE2"/>
    <w:rsid w:val="00794EAE"/>
    <w:rsid w:val="007975C1"/>
    <w:rsid w:val="007A00C0"/>
    <w:rsid w:val="007A060A"/>
    <w:rsid w:val="007A2840"/>
    <w:rsid w:val="007A3977"/>
    <w:rsid w:val="007A6729"/>
    <w:rsid w:val="007A6B91"/>
    <w:rsid w:val="007A7380"/>
    <w:rsid w:val="007B1D52"/>
    <w:rsid w:val="007B3398"/>
    <w:rsid w:val="007C005F"/>
    <w:rsid w:val="007C275F"/>
    <w:rsid w:val="007C2ECD"/>
    <w:rsid w:val="007C3D1A"/>
    <w:rsid w:val="007C401A"/>
    <w:rsid w:val="007C4F7F"/>
    <w:rsid w:val="007C57EF"/>
    <w:rsid w:val="007C7FFB"/>
    <w:rsid w:val="007D1081"/>
    <w:rsid w:val="007D1372"/>
    <w:rsid w:val="007D1977"/>
    <w:rsid w:val="007D27E1"/>
    <w:rsid w:val="007D4AFD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3CE0"/>
    <w:rsid w:val="007F3E90"/>
    <w:rsid w:val="007F5731"/>
    <w:rsid w:val="007F73FF"/>
    <w:rsid w:val="00800976"/>
    <w:rsid w:val="00801DD7"/>
    <w:rsid w:val="00803811"/>
    <w:rsid w:val="00804FD8"/>
    <w:rsid w:val="00805C3B"/>
    <w:rsid w:val="00806186"/>
    <w:rsid w:val="00807B90"/>
    <w:rsid w:val="0081033F"/>
    <w:rsid w:val="008128CB"/>
    <w:rsid w:val="008160EC"/>
    <w:rsid w:val="00816E8D"/>
    <w:rsid w:val="008211E5"/>
    <w:rsid w:val="00825114"/>
    <w:rsid w:val="0082594D"/>
    <w:rsid w:val="00825F9E"/>
    <w:rsid w:val="008274B7"/>
    <w:rsid w:val="00831F71"/>
    <w:rsid w:val="00832839"/>
    <w:rsid w:val="00832E96"/>
    <w:rsid w:val="0083302F"/>
    <w:rsid w:val="008330EA"/>
    <w:rsid w:val="0083360C"/>
    <w:rsid w:val="00834765"/>
    <w:rsid w:val="0083706B"/>
    <w:rsid w:val="0083773E"/>
    <w:rsid w:val="00840F8F"/>
    <w:rsid w:val="00841933"/>
    <w:rsid w:val="00844741"/>
    <w:rsid w:val="0084560C"/>
    <w:rsid w:val="00847CE1"/>
    <w:rsid w:val="00850CE4"/>
    <w:rsid w:val="00853837"/>
    <w:rsid w:val="008561DE"/>
    <w:rsid w:val="008578F3"/>
    <w:rsid w:val="00860AD8"/>
    <w:rsid w:val="00861055"/>
    <w:rsid w:val="008619C7"/>
    <w:rsid w:val="00863838"/>
    <w:rsid w:val="008638A9"/>
    <w:rsid w:val="0086521F"/>
    <w:rsid w:val="008669D8"/>
    <w:rsid w:val="00867FBE"/>
    <w:rsid w:val="00870450"/>
    <w:rsid w:val="008720DE"/>
    <w:rsid w:val="008734C9"/>
    <w:rsid w:val="00877E72"/>
    <w:rsid w:val="00880EDC"/>
    <w:rsid w:val="0088459D"/>
    <w:rsid w:val="00885AB9"/>
    <w:rsid w:val="00885FF9"/>
    <w:rsid w:val="00886D5B"/>
    <w:rsid w:val="008873AE"/>
    <w:rsid w:val="008925CF"/>
    <w:rsid w:val="0089492D"/>
    <w:rsid w:val="008A2A01"/>
    <w:rsid w:val="008A38E4"/>
    <w:rsid w:val="008A692E"/>
    <w:rsid w:val="008B0909"/>
    <w:rsid w:val="008B39BB"/>
    <w:rsid w:val="008B6D22"/>
    <w:rsid w:val="008C01F0"/>
    <w:rsid w:val="008C1A21"/>
    <w:rsid w:val="008C3E36"/>
    <w:rsid w:val="008C64B5"/>
    <w:rsid w:val="008C7A22"/>
    <w:rsid w:val="008D1691"/>
    <w:rsid w:val="008D6C60"/>
    <w:rsid w:val="008E0E75"/>
    <w:rsid w:val="008E4FA5"/>
    <w:rsid w:val="008E513A"/>
    <w:rsid w:val="008F4CE5"/>
    <w:rsid w:val="008F4FB0"/>
    <w:rsid w:val="008F5DFE"/>
    <w:rsid w:val="008F6494"/>
    <w:rsid w:val="008F7473"/>
    <w:rsid w:val="009001EC"/>
    <w:rsid w:val="00900375"/>
    <w:rsid w:val="009010DC"/>
    <w:rsid w:val="0090114C"/>
    <w:rsid w:val="00901344"/>
    <w:rsid w:val="009027E4"/>
    <w:rsid w:val="009043FB"/>
    <w:rsid w:val="009050AE"/>
    <w:rsid w:val="00905589"/>
    <w:rsid w:val="00906AEF"/>
    <w:rsid w:val="009122F1"/>
    <w:rsid w:val="00912D8F"/>
    <w:rsid w:val="00914AE2"/>
    <w:rsid w:val="00921830"/>
    <w:rsid w:val="00922550"/>
    <w:rsid w:val="00922646"/>
    <w:rsid w:val="00923516"/>
    <w:rsid w:val="00923B65"/>
    <w:rsid w:val="00923FB9"/>
    <w:rsid w:val="0092451F"/>
    <w:rsid w:val="00926B4B"/>
    <w:rsid w:val="00927235"/>
    <w:rsid w:val="0092731F"/>
    <w:rsid w:val="00932F99"/>
    <w:rsid w:val="009334B7"/>
    <w:rsid w:val="0093389C"/>
    <w:rsid w:val="00936569"/>
    <w:rsid w:val="00942613"/>
    <w:rsid w:val="00943789"/>
    <w:rsid w:val="00944395"/>
    <w:rsid w:val="00944FA9"/>
    <w:rsid w:val="0094680D"/>
    <w:rsid w:val="00946AA4"/>
    <w:rsid w:val="00947160"/>
    <w:rsid w:val="00950813"/>
    <w:rsid w:val="00954623"/>
    <w:rsid w:val="0095510F"/>
    <w:rsid w:val="009571AD"/>
    <w:rsid w:val="0096168F"/>
    <w:rsid w:val="00962670"/>
    <w:rsid w:val="009627DC"/>
    <w:rsid w:val="00963F4B"/>
    <w:rsid w:val="00965116"/>
    <w:rsid w:val="009660C6"/>
    <w:rsid w:val="00966797"/>
    <w:rsid w:val="00967989"/>
    <w:rsid w:val="0097034A"/>
    <w:rsid w:val="009722BF"/>
    <w:rsid w:val="00973AB9"/>
    <w:rsid w:val="00974296"/>
    <w:rsid w:val="00975706"/>
    <w:rsid w:val="0097673E"/>
    <w:rsid w:val="00976A10"/>
    <w:rsid w:val="00976A1A"/>
    <w:rsid w:val="00983ED3"/>
    <w:rsid w:val="00984D08"/>
    <w:rsid w:val="00986B93"/>
    <w:rsid w:val="00990080"/>
    <w:rsid w:val="009936F1"/>
    <w:rsid w:val="009945AF"/>
    <w:rsid w:val="009A3A6D"/>
    <w:rsid w:val="009A429C"/>
    <w:rsid w:val="009A5D9B"/>
    <w:rsid w:val="009A6348"/>
    <w:rsid w:val="009A63C6"/>
    <w:rsid w:val="009A6DFE"/>
    <w:rsid w:val="009B0840"/>
    <w:rsid w:val="009B0F80"/>
    <w:rsid w:val="009B2E6F"/>
    <w:rsid w:val="009B33D4"/>
    <w:rsid w:val="009B351F"/>
    <w:rsid w:val="009B4200"/>
    <w:rsid w:val="009B50C0"/>
    <w:rsid w:val="009B61DA"/>
    <w:rsid w:val="009C042E"/>
    <w:rsid w:val="009C0459"/>
    <w:rsid w:val="009C26D0"/>
    <w:rsid w:val="009C3C4C"/>
    <w:rsid w:val="009C41FD"/>
    <w:rsid w:val="009C4297"/>
    <w:rsid w:val="009C683E"/>
    <w:rsid w:val="009C7798"/>
    <w:rsid w:val="009E4388"/>
    <w:rsid w:val="009E668A"/>
    <w:rsid w:val="009E7688"/>
    <w:rsid w:val="009E785C"/>
    <w:rsid w:val="009F0325"/>
    <w:rsid w:val="009F1013"/>
    <w:rsid w:val="009F3B9E"/>
    <w:rsid w:val="009F4130"/>
    <w:rsid w:val="009F4C19"/>
    <w:rsid w:val="009F60AE"/>
    <w:rsid w:val="00A02309"/>
    <w:rsid w:val="00A03BCB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44E8"/>
    <w:rsid w:val="00A26D6E"/>
    <w:rsid w:val="00A31C49"/>
    <w:rsid w:val="00A32E7C"/>
    <w:rsid w:val="00A35057"/>
    <w:rsid w:val="00A3580D"/>
    <w:rsid w:val="00A35C69"/>
    <w:rsid w:val="00A36320"/>
    <w:rsid w:val="00A36D65"/>
    <w:rsid w:val="00A37B2B"/>
    <w:rsid w:val="00A37CE4"/>
    <w:rsid w:val="00A37CF5"/>
    <w:rsid w:val="00A40AD9"/>
    <w:rsid w:val="00A42103"/>
    <w:rsid w:val="00A42A72"/>
    <w:rsid w:val="00A4539C"/>
    <w:rsid w:val="00A45B3B"/>
    <w:rsid w:val="00A5164C"/>
    <w:rsid w:val="00A51D4F"/>
    <w:rsid w:val="00A5240F"/>
    <w:rsid w:val="00A554B0"/>
    <w:rsid w:val="00A626C1"/>
    <w:rsid w:val="00A629B2"/>
    <w:rsid w:val="00A719E0"/>
    <w:rsid w:val="00A7200E"/>
    <w:rsid w:val="00A7221A"/>
    <w:rsid w:val="00A7712A"/>
    <w:rsid w:val="00A80415"/>
    <w:rsid w:val="00A81E69"/>
    <w:rsid w:val="00A8249D"/>
    <w:rsid w:val="00A83308"/>
    <w:rsid w:val="00A84D16"/>
    <w:rsid w:val="00A852D6"/>
    <w:rsid w:val="00A857A8"/>
    <w:rsid w:val="00A86946"/>
    <w:rsid w:val="00A86A1D"/>
    <w:rsid w:val="00A87362"/>
    <w:rsid w:val="00A971A4"/>
    <w:rsid w:val="00A97875"/>
    <w:rsid w:val="00AA3D6B"/>
    <w:rsid w:val="00AA7205"/>
    <w:rsid w:val="00AB233E"/>
    <w:rsid w:val="00AB4B5E"/>
    <w:rsid w:val="00AB4C3F"/>
    <w:rsid w:val="00AB68C7"/>
    <w:rsid w:val="00AC07D4"/>
    <w:rsid w:val="00AC1CD1"/>
    <w:rsid w:val="00AC2DD9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449B"/>
    <w:rsid w:val="00AD632C"/>
    <w:rsid w:val="00AD746D"/>
    <w:rsid w:val="00AE10FF"/>
    <w:rsid w:val="00AE12AD"/>
    <w:rsid w:val="00AE304A"/>
    <w:rsid w:val="00AE3105"/>
    <w:rsid w:val="00AE3FD1"/>
    <w:rsid w:val="00AE4141"/>
    <w:rsid w:val="00AE4B51"/>
    <w:rsid w:val="00AE5FFD"/>
    <w:rsid w:val="00AF1584"/>
    <w:rsid w:val="00AF586B"/>
    <w:rsid w:val="00AF6B5B"/>
    <w:rsid w:val="00B012E0"/>
    <w:rsid w:val="00B06FDE"/>
    <w:rsid w:val="00B071D3"/>
    <w:rsid w:val="00B112A9"/>
    <w:rsid w:val="00B128F3"/>
    <w:rsid w:val="00B14F7F"/>
    <w:rsid w:val="00B154D9"/>
    <w:rsid w:val="00B157EA"/>
    <w:rsid w:val="00B15887"/>
    <w:rsid w:val="00B159FF"/>
    <w:rsid w:val="00B15A49"/>
    <w:rsid w:val="00B20472"/>
    <w:rsid w:val="00B211EC"/>
    <w:rsid w:val="00B2465E"/>
    <w:rsid w:val="00B25216"/>
    <w:rsid w:val="00B25AB7"/>
    <w:rsid w:val="00B26831"/>
    <w:rsid w:val="00B27452"/>
    <w:rsid w:val="00B30013"/>
    <w:rsid w:val="00B35115"/>
    <w:rsid w:val="00B35202"/>
    <w:rsid w:val="00B377BE"/>
    <w:rsid w:val="00B41198"/>
    <w:rsid w:val="00B416D3"/>
    <w:rsid w:val="00B44ADB"/>
    <w:rsid w:val="00B46674"/>
    <w:rsid w:val="00B46FF3"/>
    <w:rsid w:val="00B4741F"/>
    <w:rsid w:val="00B518A3"/>
    <w:rsid w:val="00B525F5"/>
    <w:rsid w:val="00B531B7"/>
    <w:rsid w:val="00B53B06"/>
    <w:rsid w:val="00B551C2"/>
    <w:rsid w:val="00B555E6"/>
    <w:rsid w:val="00B60A80"/>
    <w:rsid w:val="00B6171D"/>
    <w:rsid w:val="00B64461"/>
    <w:rsid w:val="00B64622"/>
    <w:rsid w:val="00B65194"/>
    <w:rsid w:val="00B71652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1F65"/>
    <w:rsid w:val="00B8230E"/>
    <w:rsid w:val="00B855B5"/>
    <w:rsid w:val="00B8633A"/>
    <w:rsid w:val="00B86ECF"/>
    <w:rsid w:val="00B908F3"/>
    <w:rsid w:val="00B918AF"/>
    <w:rsid w:val="00B932B3"/>
    <w:rsid w:val="00B935FA"/>
    <w:rsid w:val="00B9417D"/>
    <w:rsid w:val="00B94EB2"/>
    <w:rsid w:val="00B9644A"/>
    <w:rsid w:val="00B9681A"/>
    <w:rsid w:val="00B96B99"/>
    <w:rsid w:val="00B978E7"/>
    <w:rsid w:val="00BA011E"/>
    <w:rsid w:val="00BA03B2"/>
    <w:rsid w:val="00BA1AE2"/>
    <w:rsid w:val="00BA3A0E"/>
    <w:rsid w:val="00BA3C8B"/>
    <w:rsid w:val="00BA4AEB"/>
    <w:rsid w:val="00BA79B2"/>
    <w:rsid w:val="00BB1EE1"/>
    <w:rsid w:val="00BC3217"/>
    <w:rsid w:val="00BC5969"/>
    <w:rsid w:val="00BD2008"/>
    <w:rsid w:val="00BD3AD3"/>
    <w:rsid w:val="00BD4567"/>
    <w:rsid w:val="00BD56EC"/>
    <w:rsid w:val="00BE01FE"/>
    <w:rsid w:val="00BE426C"/>
    <w:rsid w:val="00BE442A"/>
    <w:rsid w:val="00BE4F52"/>
    <w:rsid w:val="00BE5185"/>
    <w:rsid w:val="00BE7A5E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6FFE"/>
    <w:rsid w:val="00C02D84"/>
    <w:rsid w:val="00C0367C"/>
    <w:rsid w:val="00C064A1"/>
    <w:rsid w:val="00C07E72"/>
    <w:rsid w:val="00C169C0"/>
    <w:rsid w:val="00C17090"/>
    <w:rsid w:val="00C25377"/>
    <w:rsid w:val="00C2646B"/>
    <w:rsid w:val="00C2766B"/>
    <w:rsid w:val="00C27DF8"/>
    <w:rsid w:val="00C315E9"/>
    <w:rsid w:val="00C33678"/>
    <w:rsid w:val="00C37BFF"/>
    <w:rsid w:val="00C41066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B5"/>
    <w:rsid w:val="00C70FD4"/>
    <w:rsid w:val="00C738C2"/>
    <w:rsid w:val="00C739D4"/>
    <w:rsid w:val="00C74FF6"/>
    <w:rsid w:val="00C750AA"/>
    <w:rsid w:val="00C75F53"/>
    <w:rsid w:val="00C77644"/>
    <w:rsid w:val="00C77AA7"/>
    <w:rsid w:val="00C77D34"/>
    <w:rsid w:val="00C80C94"/>
    <w:rsid w:val="00C80E71"/>
    <w:rsid w:val="00C811E7"/>
    <w:rsid w:val="00C82C23"/>
    <w:rsid w:val="00C84C70"/>
    <w:rsid w:val="00C86517"/>
    <w:rsid w:val="00C90B7A"/>
    <w:rsid w:val="00C90C0B"/>
    <w:rsid w:val="00C90F50"/>
    <w:rsid w:val="00C91F82"/>
    <w:rsid w:val="00C93ECD"/>
    <w:rsid w:val="00C979F3"/>
    <w:rsid w:val="00CA083D"/>
    <w:rsid w:val="00CA0875"/>
    <w:rsid w:val="00CA0B34"/>
    <w:rsid w:val="00CA150A"/>
    <w:rsid w:val="00CA183D"/>
    <w:rsid w:val="00CA24E8"/>
    <w:rsid w:val="00CA2833"/>
    <w:rsid w:val="00CA2B03"/>
    <w:rsid w:val="00CA43FA"/>
    <w:rsid w:val="00CA4BA2"/>
    <w:rsid w:val="00CB442C"/>
    <w:rsid w:val="00CB6370"/>
    <w:rsid w:val="00CB67A9"/>
    <w:rsid w:val="00CB7A31"/>
    <w:rsid w:val="00CC2BA2"/>
    <w:rsid w:val="00CC3F48"/>
    <w:rsid w:val="00CC4D60"/>
    <w:rsid w:val="00CC6D37"/>
    <w:rsid w:val="00CC76E0"/>
    <w:rsid w:val="00CD1846"/>
    <w:rsid w:val="00CD1CA4"/>
    <w:rsid w:val="00CD1CC7"/>
    <w:rsid w:val="00CD4230"/>
    <w:rsid w:val="00CD6919"/>
    <w:rsid w:val="00CD7FA3"/>
    <w:rsid w:val="00CE02AD"/>
    <w:rsid w:val="00CE2D76"/>
    <w:rsid w:val="00CE4D50"/>
    <w:rsid w:val="00CF0350"/>
    <w:rsid w:val="00CF0BF7"/>
    <w:rsid w:val="00CF204B"/>
    <w:rsid w:val="00CF76A9"/>
    <w:rsid w:val="00D00C11"/>
    <w:rsid w:val="00D042C6"/>
    <w:rsid w:val="00D05192"/>
    <w:rsid w:val="00D05D4D"/>
    <w:rsid w:val="00D0741D"/>
    <w:rsid w:val="00D07B95"/>
    <w:rsid w:val="00D11CD0"/>
    <w:rsid w:val="00D12863"/>
    <w:rsid w:val="00D13EC7"/>
    <w:rsid w:val="00D14C90"/>
    <w:rsid w:val="00D151CE"/>
    <w:rsid w:val="00D17D2A"/>
    <w:rsid w:val="00D204EC"/>
    <w:rsid w:val="00D20A1C"/>
    <w:rsid w:val="00D21E00"/>
    <w:rsid w:val="00D226A7"/>
    <w:rsid w:val="00D23ADF"/>
    <w:rsid w:val="00D26BE5"/>
    <w:rsid w:val="00D31CCB"/>
    <w:rsid w:val="00D32022"/>
    <w:rsid w:val="00D33C4A"/>
    <w:rsid w:val="00D35119"/>
    <w:rsid w:val="00D377EF"/>
    <w:rsid w:val="00D401E6"/>
    <w:rsid w:val="00D42751"/>
    <w:rsid w:val="00D4453E"/>
    <w:rsid w:val="00D45032"/>
    <w:rsid w:val="00D45A0F"/>
    <w:rsid w:val="00D46B21"/>
    <w:rsid w:val="00D50F7F"/>
    <w:rsid w:val="00D52014"/>
    <w:rsid w:val="00D532C2"/>
    <w:rsid w:val="00D53B2C"/>
    <w:rsid w:val="00D550A1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6048"/>
    <w:rsid w:val="00D77017"/>
    <w:rsid w:val="00D77B6A"/>
    <w:rsid w:val="00D82558"/>
    <w:rsid w:val="00D825D6"/>
    <w:rsid w:val="00D844D8"/>
    <w:rsid w:val="00D8509E"/>
    <w:rsid w:val="00D85530"/>
    <w:rsid w:val="00D870F1"/>
    <w:rsid w:val="00D873BD"/>
    <w:rsid w:val="00D94B6C"/>
    <w:rsid w:val="00D95FEB"/>
    <w:rsid w:val="00DA0B66"/>
    <w:rsid w:val="00DA0D32"/>
    <w:rsid w:val="00DA2478"/>
    <w:rsid w:val="00DA79F9"/>
    <w:rsid w:val="00DB02F8"/>
    <w:rsid w:val="00DB3A00"/>
    <w:rsid w:val="00DB6D24"/>
    <w:rsid w:val="00DC1414"/>
    <w:rsid w:val="00DC146E"/>
    <w:rsid w:val="00DC5D58"/>
    <w:rsid w:val="00DC64D5"/>
    <w:rsid w:val="00DC67DF"/>
    <w:rsid w:val="00DD1F88"/>
    <w:rsid w:val="00DD5712"/>
    <w:rsid w:val="00DD58FD"/>
    <w:rsid w:val="00DD63A3"/>
    <w:rsid w:val="00DE1FA1"/>
    <w:rsid w:val="00DE27EC"/>
    <w:rsid w:val="00DE5D0B"/>
    <w:rsid w:val="00DE6D3D"/>
    <w:rsid w:val="00DE7261"/>
    <w:rsid w:val="00DE7CDA"/>
    <w:rsid w:val="00DF1DCE"/>
    <w:rsid w:val="00DF1E02"/>
    <w:rsid w:val="00DF2724"/>
    <w:rsid w:val="00DF519D"/>
    <w:rsid w:val="00DF51B9"/>
    <w:rsid w:val="00DF6B4A"/>
    <w:rsid w:val="00E01B49"/>
    <w:rsid w:val="00E01D90"/>
    <w:rsid w:val="00E03954"/>
    <w:rsid w:val="00E041BC"/>
    <w:rsid w:val="00E04802"/>
    <w:rsid w:val="00E06111"/>
    <w:rsid w:val="00E071F1"/>
    <w:rsid w:val="00E129A9"/>
    <w:rsid w:val="00E137CF"/>
    <w:rsid w:val="00E1418F"/>
    <w:rsid w:val="00E14899"/>
    <w:rsid w:val="00E15E0E"/>
    <w:rsid w:val="00E17C19"/>
    <w:rsid w:val="00E20E88"/>
    <w:rsid w:val="00E21D4A"/>
    <w:rsid w:val="00E27B1B"/>
    <w:rsid w:val="00E33D24"/>
    <w:rsid w:val="00E344F4"/>
    <w:rsid w:val="00E34FCE"/>
    <w:rsid w:val="00E35E94"/>
    <w:rsid w:val="00E36041"/>
    <w:rsid w:val="00E3693A"/>
    <w:rsid w:val="00E40242"/>
    <w:rsid w:val="00E43CE9"/>
    <w:rsid w:val="00E43FB6"/>
    <w:rsid w:val="00E4463F"/>
    <w:rsid w:val="00E44DA9"/>
    <w:rsid w:val="00E4644F"/>
    <w:rsid w:val="00E53070"/>
    <w:rsid w:val="00E53B38"/>
    <w:rsid w:val="00E559C0"/>
    <w:rsid w:val="00E5647D"/>
    <w:rsid w:val="00E576EE"/>
    <w:rsid w:val="00E57889"/>
    <w:rsid w:val="00E6116E"/>
    <w:rsid w:val="00E6242B"/>
    <w:rsid w:val="00E66F42"/>
    <w:rsid w:val="00E72616"/>
    <w:rsid w:val="00E75EE1"/>
    <w:rsid w:val="00E77894"/>
    <w:rsid w:val="00E8132B"/>
    <w:rsid w:val="00E81EF7"/>
    <w:rsid w:val="00E82A15"/>
    <w:rsid w:val="00E834C4"/>
    <w:rsid w:val="00E847FF"/>
    <w:rsid w:val="00E85D4F"/>
    <w:rsid w:val="00E86CFF"/>
    <w:rsid w:val="00E92B01"/>
    <w:rsid w:val="00E9355A"/>
    <w:rsid w:val="00E935B3"/>
    <w:rsid w:val="00EA3F1B"/>
    <w:rsid w:val="00EA5441"/>
    <w:rsid w:val="00EA5693"/>
    <w:rsid w:val="00EA6230"/>
    <w:rsid w:val="00EA7282"/>
    <w:rsid w:val="00EB0388"/>
    <w:rsid w:val="00EB35CB"/>
    <w:rsid w:val="00EB3F5D"/>
    <w:rsid w:val="00EB5DE0"/>
    <w:rsid w:val="00EB7E1A"/>
    <w:rsid w:val="00EC3964"/>
    <w:rsid w:val="00EC7077"/>
    <w:rsid w:val="00ED0DAD"/>
    <w:rsid w:val="00ED4FA6"/>
    <w:rsid w:val="00EE0566"/>
    <w:rsid w:val="00EE277E"/>
    <w:rsid w:val="00EE2B96"/>
    <w:rsid w:val="00EE4B17"/>
    <w:rsid w:val="00EE57A6"/>
    <w:rsid w:val="00EE6E50"/>
    <w:rsid w:val="00EE71A9"/>
    <w:rsid w:val="00EF02AC"/>
    <w:rsid w:val="00EF0EBA"/>
    <w:rsid w:val="00EF1712"/>
    <w:rsid w:val="00EF39B1"/>
    <w:rsid w:val="00EF58EE"/>
    <w:rsid w:val="00EF747F"/>
    <w:rsid w:val="00F03310"/>
    <w:rsid w:val="00F05162"/>
    <w:rsid w:val="00F10362"/>
    <w:rsid w:val="00F11276"/>
    <w:rsid w:val="00F11FD6"/>
    <w:rsid w:val="00F16056"/>
    <w:rsid w:val="00F161E4"/>
    <w:rsid w:val="00F166A7"/>
    <w:rsid w:val="00F1700B"/>
    <w:rsid w:val="00F2487B"/>
    <w:rsid w:val="00F30F33"/>
    <w:rsid w:val="00F32040"/>
    <w:rsid w:val="00F32842"/>
    <w:rsid w:val="00F33BE2"/>
    <w:rsid w:val="00F344F7"/>
    <w:rsid w:val="00F3495A"/>
    <w:rsid w:val="00F375BB"/>
    <w:rsid w:val="00F37B05"/>
    <w:rsid w:val="00F40941"/>
    <w:rsid w:val="00F41B03"/>
    <w:rsid w:val="00F41D00"/>
    <w:rsid w:val="00F44202"/>
    <w:rsid w:val="00F50E26"/>
    <w:rsid w:val="00F50E30"/>
    <w:rsid w:val="00F51092"/>
    <w:rsid w:val="00F51ACA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2DFC"/>
    <w:rsid w:val="00F73448"/>
    <w:rsid w:val="00F76214"/>
    <w:rsid w:val="00F76626"/>
    <w:rsid w:val="00F81447"/>
    <w:rsid w:val="00F81FF7"/>
    <w:rsid w:val="00F82AAE"/>
    <w:rsid w:val="00F83900"/>
    <w:rsid w:val="00F90063"/>
    <w:rsid w:val="00F978E1"/>
    <w:rsid w:val="00F97A01"/>
    <w:rsid w:val="00FA0C22"/>
    <w:rsid w:val="00FA2E8E"/>
    <w:rsid w:val="00FA34E7"/>
    <w:rsid w:val="00FA6F7D"/>
    <w:rsid w:val="00FB0F31"/>
    <w:rsid w:val="00FB2EA4"/>
    <w:rsid w:val="00FB309C"/>
    <w:rsid w:val="00FB33F6"/>
    <w:rsid w:val="00FC1336"/>
    <w:rsid w:val="00FC663F"/>
    <w:rsid w:val="00FC7E9A"/>
    <w:rsid w:val="00FD0A5E"/>
    <w:rsid w:val="00FD0D3E"/>
    <w:rsid w:val="00FD0E83"/>
    <w:rsid w:val="00FD2B15"/>
    <w:rsid w:val="00FD2C7A"/>
    <w:rsid w:val="00FD356B"/>
    <w:rsid w:val="00FD4324"/>
    <w:rsid w:val="00FD5661"/>
    <w:rsid w:val="00FD5BC5"/>
    <w:rsid w:val="00FD7659"/>
    <w:rsid w:val="00FD7E72"/>
    <w:rsid w:val="00FE0495"/>
    <w:rsid w:val="00FE147D"/>
    <w:rsid w:val="00FE7FF1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2D5B"/>
    <w:rPr>
      <w:sz w:val="24"/>
      <w:lang w:eastAsia="en-US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0640D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rsid w:val="00FD356B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rsid w:val="00CD1C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panasonic.com/globa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dustry.panasonic.eu/fairs-events/enlit-202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industry.panasonic.eu/" TargetMode="External"/><Relationship Id="rId1" Type="http://schemas.openxmlformats.org/officeDocument/2006/relationships/hyperlink" Target="mailto:helmut.philipowski@eu.panasonic.com" TargetMode="External"/><Relationship Id="rId6" Type="http://schemas.openxmlformats.org/officeDocument/2006/relationships/image" Target="media/image4.png"/><Relationship Id="rId5" Type="http://schemas.openxmlformats.org/officeDocument/2006/relationships/image" Target="media/image3.jpe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2194485C75E74BB1F7A9B871568BC1" ma:contentTypeVersion="13" ma:contentTypeDescription="Create a new document." ma:contentTypeScope="" ma:versionID="2edc60ca1f6c3f8e93617cb37a0da640">
  <xsd:schema xmlns:xsd="http://www.w3.org/2001/XMLSchema" xmlns:xs="http://www.w3.org/2001/XMLSchema" xmlns:p="http://schemas.microsoft.com/office/2006/metadata/properties" xmlns:ns3="82908314-8aac-4c97-aaf4-5a1f32b82299" xmlns:ns4="50b5971b-518c-4562-95d8-cd9437a00929" targetNamespace="http://schemas.microsoft.com/office/2006/metadata/properties" ma:root="true" ma:fieldsID="794a47e9d0eaa8bf458d5db38d3916c6" ns3:_="" ns4:_="">
    <xsd:import namespace="82908314-8aac-4c97-aaf4-5a1f32b82299"/>
    <xsd:import namespace="50b5971b-518c-4562-95d8-cd9437a009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08314-8aac-4c97-aaf4-5a1f32b82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5971b-518c-4562-95d8-cd9437a009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C8BF-D074-4574-A76B-2A5E7CEBFE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33BBA-9B65-4227-81E4-9913624452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5D7501-D940-451E-B625-E63A9C44FF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7CE176-96BA-440E-A6EF-C14D1DFDA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908314-8aac-4c97-aaf4-5a1f32b82299"/>
    <ds:schemaRef ds:uri="50b5971b-518c-4562-95d8-cd9437a00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427</Words>
  <Characters>2746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www</vt:lpstr>
      <vt:lpstr>www</vt:lpstr>
      <vt:lpstr>www</vt:lpstr>
    </vt:vector>
  </TitlesOfParts>
  <Company>LEARN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creator>Benno Kirschenhofer (70L3103)</dc:creator>
  <cp:lastModifiedBy>Cehak, Moritz</cp:lastModifiedBy>
  <cp:revision>137</cp:revision>
  <cp:lastPrinted>2020-06-05T08:17:00Z</cp:lastPrinted>
  <dcterms:created xsi:type="dcterms:W3CDTF">2021-04-01T09:39:00Z</dcterms:created>
  <dcterms:modified xsi:type="dcterms:W3CDTF">2021-10-29T12:55:00Z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0x010100AE2194485C75E74BB1F7A9B871568BC1</vt:lpwstr>
  </property>
  <property fmtid="{D5CDD505-2E9C-101B-9397-08002B2CF9AE}" pid="3" name="_NewReviewCycle">
    <vt:lpwstr/>
  </property>
</Properties>
</file>