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0875E" w14:textId="77777777" w:rsidR="007413AA" w:rsidRPr="00EE277E" w:rsidRDefault="007413AA" w:rsidP="007413AA">
      <w:pPr>
        <w:rPr>
          <w:rFonts w:ascii="Arial" w:hAnsi="Arial" w:cs="Arial"/>
          <w:sz w:val="22"/>
          <w:szCs w:val="22"/>
          <w:lang w:val="it-IT"/>
        </w:rPr>
      </w:pPr>
    </w:p>
    <w:p w14:paraId="74B6DA14" w14:textId="1714125C" w:rsidR="001E7ED2" w:rsidRDefault="00980186" w:rsidP="00210F1E">
      <w:pPr>
        <w:pStyle w:val="presssubheadline"/>
        <w:jc w:val="center"/>
        <w:rPr>
          <w:b/>
          <w:color w:val="4074B5"/>
          <w:sz w:val="32"/>
          <w:szCs w:val="32"/>
        </w:rPr>
      </w:pPr>
      <w:r>
        <w:rPr>
          <w:b/>
          <w:color w:val="4074B5"/>
          <w:sz w:val="32"/>
          <w:szCs w:val="32"/>
        </w:rPr>
        <w:t xml:space="preserve">Panasonic </w:t>
      </w:r>
      <w:r w:rsidR="00875B99">
        <w:rPr>
          <w:b/>
          <w:color w:val="4074B5"/>
          <w:sz w:val="32"/>
          <w:szCs w:val="32"/>
        </w:rPr>
        <w:t xml:space="preserve">Industry </w:t>
      </w:r>
      <w:r w:rsidR="00AF268F">
        <w:rPr>
          <w:b/>
          <w:color w:val="4074B5"/>
          <w:sz w:val="32"/>
          <w:szCs w:val="32"/>
        </w:rPr>
        <w:t>launches new B</w:t>
      </w:r>
      <w:r w:rsidR="00875B99">
        <w:rPr>
          <w:b/>
          <w:color w:val="4074B5"/>
          <w:sz w:val="32"/>
          <w:szCs w:val="32"/>
        </w:rPr>
        <w:t>luetooth® Low Energy</w:t>
      </w:r>
      <w:r w:rsidR="00AF268F">
        <w:rPr>
          <w:b/>
          <w:color w:val="4074B5"/>
          <w:sz w:val="32"/>
          <w:szCs w:val="32"/>
        </w:rPr>
        <w:t xml:space="preserve"> module with 512 kB flash for </w:t>
      </w:r>
      <w:r w:rsidR="00751EA2" w:rsidRPr="00751EA2">
        <w:rPr>
          <w:b/>
          <w:color w:val="4074B5"/>
          <w:sz w:val="32"/>
          <w:szCs w:val="32"/>
        </w:rPr>
        <w:t>cost-effective applications that still require high performance</w:t>
      </w:r>
    </w:p>
    <w:p w14:paraId="5ACDCFE5" w14:textId="6D9CCC0E" w:rsidR="00B83931" w:rsidRDefault="00210F1E" w:rsidP="0077257F">
      <w:pPr>
        <w:pStyle w:val="presssubheadline"/>
        <w:jc w:val="center"/>
      </w:pPr>
      <w:r w:rsidRPr="00263B78">
        <w:rPr>
          <w:b/>
          <w:color w:val="4074B5"/>
          <w:sz w:val="32"/>
          <w:szCs w:val="32"/>
        </w:rPr>
        <w:br/>
      </w:r>
      <w:r w:rsidR="00C86B54">
        <w:t>Full-featured, multiple interfaces:</w:t>
      </w:r>
      <w:r w:rsidR="00C86B54" w:rsidRPr="00F965CD">
        <w:t xml:space="preserve"> </w:t>
      </w:r>
      <w:r w:rsidR="00345208">
        <w:t xml:space="preserve">With </w:t>
      </w:r>
      <w:r w:rsidR="00C86B54">
        <w:t>th</w:t>
      </w:r>
      <w:r w:rsidR="00345208">
        <w:t xml:space="preserve">e new </w:t>
      </w:r>
      <w:r w:rsidR="00DC4B67" w:rsidRPr="00DC4B67">
        <w:t xml:space="preserve">PAN1782, </w:t>
      </w:r>
      <w:r w:rsidR="00970DC6" w:rsidRPr="00F965CD">
        <w:t xml:space="preserve">Panasonic Industry </w:t>
      </w:r>
      <w:r w:rsidR="00970DC6">
        <w:t xml:space="preserve">complements its </w:t>
      </w:r>
      <w:r w:rsidR="00C23280">
        <w:t>series of</w:t>
      </w:r>
      <w:r w:rsidR="005461C6">
        <w:t xml:space="preserve"> state-of-the-art</w:t>
      </w:r>
      <w:r w:rsidR="00C23280">
        <w:t xml:space="preserve"> BLE modules. </w:t>
      </w:r>
    </w:p>
    <w:p w14:paraId="2E060D11" w14:textId="2791E50C" w:rsidR="0086521F" w:rsidRPr="00210F1E" w:rsidRDefault="0086521F" w:rsidP="0086521F">
      <w:pPr>
        <w:pStyle w:val="pressdate"/>
      </w:pPr>
      <w:r w:rsidRPr="00210F1E">
        <w:t>Munich,</w:t>
      </w:r>
      <w:r w:rsidR="00D85F6D">
        <w:t xml:space="preserve"> </w:t>
      </w:r>
      <w:r w:rsidR="005B6978">
        <w:t>SEPTEMBER</w:t>
      </w:r>
      <w:r w:rsidR="00905E27">
        <w:t xml:space="preserve"> </w:t>
      </w:r>
      <w:r w:rsidRPr="00210F1E">
        <w:t>202</w:t>
      </w:r>
      <w:r w:rsidR="001D001E">
        <w:t>2</w:t>
      </w:r>
      <w:r w:rsidRPr="00210F1E">
        <w:t xml:space="preserve"> </w:t>
      </w:r>
    </w:p>
    <w:p w14:paraId="068DC1E5" w14:textId="40827E43" w:rsidR="00BE4FF7" w:rsidRPr="00751EA2" w:rsidRDefault="00E04DAE" w:rsidP="00751EA2">
      <w:pPr>
        <w:spacing w:line="276" w:lineRule="auto"/>
        <w:rPr>
          <w:rFonts w:ascii="Arial" w:hAnsi="Arial" w:cs="Arial"/>
          <w:noProof/>
          <w:sz w:val="22"/>
          <w:szCs w:val="22"/>
          <w:lang w:val="en-US" w:eastAsia="ja-JP"/>
        </w:rPr>
      </w:pPr>
      <w:r>
        <w:rPr>
          <w:rFonts w:ascii="Arial" w:hAnsi="Arial" w:cs="Arial"/>
          <w:noProof/>
          <w:sz w:val="22"/>
          <w:szCs w:val="22"/>
          <w:lang w:val="en-US" w:eastAsia="en-GB"/>
        </w:rPr>
        <w:drawing>
          <wp:anchor distT="0" distB="0" distL="114300" distR="114300" simplePos="0" relativeHeight="251658240" behindDoc="0" locked="0" layoutInCell="1" allowOverlap="1" wp14:anchorId="40AE5C20" wp14:editId="140B5876">
            <wp:simplePos x="0" y="0"/>
            <wp:positionH relativeFrom="margin">
              <wp:align>left</wp:align>
            </wp:positionH>
            <wp:positionV relativeFrom="paragraph">
              <wp:posOffset>4445</wp:posOffset>
            </wp:positionV>
            <wp:extent cx="2425065" cy="1619250"/>
            <wp:effectExtent l="0" t="0" r="0" b="0"/>
            <wp:wrapSquare wrapText="bothSides"/>
            <wp:docPr id="4" name="Grafik 4"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lektronik enthält.&#10;&#10;Automatisch generierte Beschreibung"/>
                    <pic:cNvPicPr/>
                  </pic:nvPicPr>
                  <pic:blipFill>
                    <a:blip r:embed="rId11"/>
                    <a:stretch>
                      <a:fillRect/>
                    </a:stretch>
                  </pic:blipFill>
                  <pic:spPr>
                    <a:xfrm>
                      <a:off x="0" y="0"/>
                      <a:ext cx="2425065" cy="1619250"/>
                    </a:xfrm>
                    <a:prstGeom prst="rect">
                      <a:avLst/>
                    </a:prstGeom>
                  </pic:spPr>
                </pic:pic>
              </a:graphicData>
            </a:graphic>
            <wp14:sizeRelH relativeFrom="margin">
              <wp14:pctWidth>0</wp14:pctWidth>
            </wp14:sizeRelH>
            <wp14:sizeRelV relativeFrom="margin">
              <wp14:pctHeight>0</wp14:pctHeight>
            </wp14:sizeRelV>
          </wp:anchor>
        </w:drawing>
      </w:r>
      <w:r w:rsidR="00297D4C" w:rsidRPr="00751EA2">
        <w:rPr>
          <w:rFonts w:ascii="Arial" w:hAnsi="Arial" w:cs="Arial"/>
          <w:noProof/>
          <w:sz w:val="22"/>
          <w:szCs w:val="22"/>
          <w:lang w:val="en-US" w:eastAsia="ja-JP"/>
        </w:rPr>
        <w:t>Panasonic Industry Europe</w:t>
      </w:r>
      <w:r w:rsidR="005632D1" w:rsidRPr="00751EA2">
        <w:rPr>
          <w:rFonts w:ascii="Arial" w:hAnsi="Arial" w:cs="Arial"/>
          <w:noProof/>
          <w:sz w:val="22"/>
          <w:szCs w:val="22"/>
          <w:lang w:val="en-US" w:eastAsia="ja-JP"/>
        </w:rPr>
        <w:t xml:space="preserve"> </w:t>
      </w:r>
      <w:r w:rsidR="00EB59F0" w:rsidRPr="00751EA2">
        <w:rPr>
          <w:rFonts w:ascii="Arial" w:hAnsi="Arial" w:cs="Arial"/>
          <w:noProof/>
          <w:sz w:val="22"/>
          <w:szCs w:val="22"/>
          <w:lang w:val="en-US" w:eastAsia="ja-JP"/>
        </w:rPr>
        <w:t>has extended its range of Bluetooth</w:t>
      </w:r>
      <w:r w:rsidR="005461C6" w:rsidRPr="005F08F5">
        <w:rPr>
          <w:rFonts w:ascii="Arial" w:hAnsi="Arial" w:cs="Arial"/>
          <w:noProof/>
          <w:sz w:val="22"/>
          <w:szCs w:val="22"/>
          <w:vertAlign w:val="superscript"/>
          <w:lang w:val="en-US" w:eastAsia="ja-JP"/>
        </w:rPr>
        <w:t>®</w:t>
      </w:r>
      <w:r w:rsidR="00EB59F0" w:rsidRPr="00751EA2">
        <w:rPr>
          <w:rFonts w:ascii="Arial" w:hAnsi="Arial" w:cs="Arial"/>
          <w:noProof/>
          <w:sz w:val="22"/>
          <w:szCs w:val="22"/>
          <w:lang w:val="en-US" w:eastAsia="ja-JP"/>
        </w:rPr>
        <w:t xml:space="preserve"> LE</w:t>
      </w:r>
      <w:r w:rsidR="00613078">
        <w:rPr>
          <w:rFonts w:ascii="Arial" w:hAnsi="Arial" w:cs="Arial"/>
          <w:noProof/>
          <w:sz w:val="22"/>
          <w:szCs w:val="22"/>
          <w:lang w:val="en-US" w:eastAsia="ja-JP"/>
        </w:rPr>
        <w:t xml:space="preserve"> </w:t>
      </w:r>
      <w:r w:rsidR="00EB59F0" w:rsidRPr="00751EA2">
        <w:rPr>
          <w:rFonts w:ascii="Arial" w:hAnsi="Arial" w:cs="Arial"/>
          <w:noProof/>
          <w:sz w:val="22"/>
          <w:szCs w:val="22"/>
          <w:lang w:val="en-US" w:eastAsia="ja-JP"/>
        </w:rPr>
        <w:t>modules with</w:t>
      </w:r>
      <w:r w:rsidR="00BE4FF7" w:rsidRPr="00751EA2">
        <w:rPr>
          <w:rFonts w:ascii="Arial" w:hAnsi="Arial" w:cs="Arial"/>
          <w:noProof/>
          <w:sz w:val="22"/>
          <w:szCs w:val="22"/>
          <w:lang w:val="en-US" w:eastAsia="ja-JP"/>
        </w:rPr>
        <w:t xml:space="preserve"> the la</w:t>
      </w:r>
      <w:r w:rsidR="003314E4">
        <w:rPr>
          <w:rFonts w:ascii="Arial" w:hAnsi="Arial" w:cs="Arial"/>
          <w:noProof/>
          <w:sz w:val="22"/>
          <w:szCs w:val="22"/>
          <w:lang w:val="en-US" w:eastAsia="ja-JP"/>
        </w:rPr>
        <w:t>u</w:t>
      </w:r>
      <w:r w:rsidR="00BE4FF7" w:rsidRPr="00751EA2">
        <w:rPr>
          <w:rFonts w:ascii="Arial" w:hAnsi="Arial" w:cs="Arial"/>
          <w:noProof/>
          <w:sz w:val="22"/>
          <w:szCs w:val="22"/>
          <w:lang w:val="en-US" w:eastAsia="ja-JP"/>
        </w:rPr>
        <w:t>nch of the PAN1782</w:t>
      </w:r>
      <w:r w:rsidR="002A030A" w:rsidRPr="00751EA2">
        <w:rPr>
          <w:rFonts w:ascii="Arial" w:hAnsi="Arial" w:cs="Arial"/>
          <w:noProof/>
          <w:sz w:val="22"/>
          <w:szCs w:val="22"/>
          <w:lang w:val="en-US" w:eastAsia="ja-JP"/>
        </w:rPr>
        <w:t>, which targets cost-effective applications</w:t>
      </w:r>
      <w:r w:rsidR="0068228D" w:rsidRPr="00751EA2">
        <w:rPr>
          <w:rFonts w:ascii="Arial" w:hAnsi="Arial" w:cs="Arial"/>
          <w:noProof/>
          <w:sz w:val="22"/>
          <w:szCs w:val="22"/>
          <w:lang w:val="en-US" w:eastAsia="ja-JP"/>
        </w:rPr>
        <w:t xml:space="preserve"> that still require high performance</w:t>
      </w:r>
      <w:r w:rsidR="000A7BA4" w:rsidRPr="00751EA2">
        <w:rPr>
          <w:rFonts w:ascii="Arial" w:hAnsi="Arial" w:cs="Arial"/>
          <w:noProof/>
          <w:sz w:val="22"/>
          <w:szCs w:val="22"/>
          <w:lang w:val="en-US" w:eastAsia="ja-JP"/>
        </w:rPr>
        <w:t>, including</w:t>
      </w:r>
      <w:r w:rsidR="00230C34" w:rsidRPr="00751EA2">
        <w:rPr>
          <w:rFonts w:ascii="Arial" w:hAnsi="Arial" w:cs="Arial"/>
          <w:noProof/>
          <w:sz w:val="22"/>
          <w:szCs w:val="22"/>
          <w:lang w:val="en-US" w:eastAsia="ja-JP"/>
        </w:rPr>
        <w:t xml:space="preserve"> professional lighting, </w:t>
      </w:r>
      <w:r w:rsidR="00940B13" w:rsidRPr="00751EA2">
        <w:rPr>
          <w:rFonts w:ascii="Arial" w:hAnsi="Arial" w:cs="Arial"/>
          <w:noProof/>
          <w:sz w:val="22"/>
          <w:szCs w:val="22"/>
          <w:lang w:val="en-US" w:eastAsia="ja-JP"/>
        </w:rPr>
        <w:t>asset track</w:t>
      </w:r>
      <w:r w:rsidR="00EC6E2E" w:rsidRPr="00751EA2">
        <w:rPr>
          <w:rFonts w:ascii="Arial" w:hAnsi="Arial" w:cs="Arial"/>
          <w:noProof/>
          <w:sz w:val="22"/>
          <w:szCs w:val="22"/>
          <w:lang w:val="en-US" w:eastAsia="ja-JP"/>
        </w:rPr>
        <w:t xml:space="preserve">ing, smart home, </w:t>
      </w:r>
      <w:r w:rsidR="00230C34" w:rsidRPr="00751EA2">
        <w:rPr>
          <w:rFonts w:ascii="Arial" w:hAnsi="Arial" w:cs="Arial"/>
          <w:noProof/>
          <w:sz w:val="22"/>
          <w:szCs w:val="22"/>
          <w:lang w:val="en-US" w:eastAsia="ja-JP"/>
        </w:rPr>
        <w:t>advanced wearables, and higher value IoT applications.</w:t>
      </w:r>
    </w:p>
    <w:p w14:paraId="1C1E8B5A" w14:textId="5AD4C041" w:rsidR="00142D0B" w:rsidRPr="00751EA2" w:rsidRDefault="00142D0B" w:rsidP="00751EA2">
      <w:pPr>
        <w:spacing w:line="276" w:lineRule="auto"/>
        <w:rPr>
          <w:rFonts w:ascii="Arial" w:hAnsi="Arial" w:cs="Arial"/>
          <w:noProof/>
          <w:sz w:val="22"/>
          <w:szCs w:val="22"/>
          <w:lang w:val="en-US" w:eastAsia="ja-JP"/>
        </w:rPr>
      </w:pPr>
    </w:p>
    <w:p w14:paraId="4C7720A2" w14:textId="77F0F24C" w:rsidR="009B5C77" w:rsidRPr="00751EA2" w:rsidRDefault="002F3FB3" w:rsidP="00751EA2">
      <w:pPr>
        <w:spacing w:line="276" w:lineRule="auto"/>
        <w:rPr>
          <w:rFonts w:ascii="Arial" w:hAnsi="Arial" w:cs="Arial"/>
          <w:noProof/>
          <w:sz w:val="22"/>
          <w:szCs w:val="22"/>
          <w:lang w:val="en-US" w:eastAsia="ja-JP"/>
        </w:rPr>
      </w:pPr>
      <w:r w:rsidRPr="00751EA2">
        <w:rPr>
          <w:rFonts w:ascii="Arial" w:hAnsi="Arial" w:cs="Arial"/>
          <w:sz w:val="22"/>
          <w:szCs w:val="22"/>
          <w:lang w:val="en-US" w:eastAsia="en-GB"/>
        </w:rPr>
        <w:t xml:space="preserve">The </w:t>
      </w:r>
      <w:r w:rsidRPr="00751EA2">
        <w:rPr>
          <w:rFonts w:ascii="Arial" w:hAnsi="Arial" w:cs="Arial"/>
          <w:noProof/>
          <w:sz w:val="22"/>
          <w:szCs w:val="22"/>
          <w:lang w:val="en-US" w:eastAsia="ja-JP"/>
        </w:rPr>
        <w:t>PAN1782 is b</w:t>
      </w:r>
      <w:r w:rsidR="00142D0B" w:rsidRPr="00751EA2">
        <w:rPr>
          <w:rFonts w:ascii="Arial" w:hAnsi="Arial" w:cs="Arial"/>
          <w:sz w:val="22"/>
          <w:szCs w:val="22"/>
          <w:lang w:val="en-US" w:eastAsia="en-GB"/>
        </w:rPr>
        <w:t>ased on Nordic</w:t>
      </w:r>
      <w:r w:rsidRPr="00751EA2">
        <w:rPr>
          <w:rFonts w:ascii="Arial" w:hAnsi="Arial" w:cs="Arial"/>
          <w:sz w:val="22"/>
          <w:szCs w:val="22"/>
          <w:lang w:val="en-US" w:eastAsia="en-GB"/>
        </w:rPr>
        <w:t xml:space="preserve"> Semiconductor</w:t>
      </w:r>
      <w:r w:rsidR="00142D0B" w:rsidRPr="00751EA2">
        <w:rPr>
          <w:rFonts w:ascii="Arial" w:hAnsi="Arial" w:cs="Arial"/>
          <w:sz w:val="22"/>
          <w:szCs w:val="22"/>
          <w:lang w:val="en-US" w:eastAsia="en-GB"/>
        </w:rPr>
        <w:t xml:space="preserve">’s nRF52833 </w:t>
      </w:r>
      <w:r w:rsidR="009B5C77" w:rsidRPr="00751EA2">
        <w:rPr>
          <w:rFonts w:ascii="Arial" w:hAnsi="Arial" w:cs="Arial"/>
          <w:noProof/>
          <w:sz w:val="22"/>
          <w:szCs w:val="22"/>
          <w:lang w:val="en-US" w:eastAsia="ja-JP"/>
        </w:rPr>
        <w:t xml:space="preserve">ultra-low-power multiprotocol </w:t>
      </w:r>
      <w:r w:rsidR="00142D0B" w:rsidRPr="00751EA2">
        <w:rPr>
          <w:rFonts w:ascii="Arial" w:hAnsi="Arial" w:cs="Arial"/>
          <w:sz w:val="22"/>
          <w:szCs w:val="22"/>
          <w:lang w:val="en-US" w:eastAsia="en-GB"/>
        </w:rPr>
        <w:t>Bluetooth 5.1</w:t>
      </w:r>
      <w:r w:rsidRPr="00751EA2">
        <w:rPr>
          <w:rFonts w:ascii="Arial" w:hAnsi="Arial" w:cs="Arial"/>
          <w:sz w:val="22"/>
          <w:szCs w:val="22"/>
          <w:lang w:val="en-US" w:eastAsia="en-GB"/>
        </w:rPr>
        <w:t xml:space="preserve"> </w:t>
      </w:r>
      <w:r w:rsidR="009B5C77" w:rsidRPr="00751EA2">
        <w:rPr>
          <w:rFonts w:ascii="Arial" w:hAnsi="Arial" w:cs="Arial"/>
          <w:noProof/>
          <w:sz w:val="22"/>
          <w:szCs w:val="22"/>
          <w:lang w:val="en-US" w:eastAsia="ja-JP"/>
        </w:rPr>
        <w:t xml:space="preserve">SoC </w:t>
      </w:r>
      <w:r w:rsidRPr="00751EA2">
        <w:rPr>
          <w:rFonts w:ascii="Arial" w:hAnsi="Arial" w:cs="Arial"/>
          <w:sz w:val="22"/>
          <w:szCs w:val="22"/>
          <w:lang w:val="en-US" w:eastAsia="en-GB"/>
        </w:rPr>
        <w:t xml:space="preserve">and offers </w:t>
      </w:r>
      <w:r w:rsidR="009B5C77" w:rsidRPr="00751EA2">
        <w:rPr>
          <w:rFonts w:ascii="Arial" w:hAnsi="Arial" w:cs="Arial"/>
          <w:noProof/>
          <w:sz w:val="22"/>
          <w:szCs w:val="22"/>
          <w:lang w:val="en-US" w:eastAsia="ja-JP"/>
        </w:rPr>
        <w:t>512 kB flash and 128 kB RAM memory available for higher value applications. It supports Bluetooth</w:t>
      </w:r>
      <w:r w:rsidR="005461C6" w:rsidRPr="005F08F5">
        <w:rPr>
          <w:rFonts w:ascii="Arial" w:hAnsi="Arial" w:cs="Arial"/>
          <w:noProof/>
          <w:sz w:val="22"/>
          <w:szCs w:val="22"/>
          <w:vertAlign w:val="superscript"/>
          <w:lang w:val="en-US" w:eastAsia="ja-JP"/>
        </w:rPr>
        <w:t>®</w:t>
      </w:r>
      <w:r w:rsidR="005461C6" w:rsidRPr="00751EA2">
        <w:rPr>
          <w:rFonts w:ascii="Arial" w:hAnsi="Arial" w:cs="Arial"/>
          <w:noProof/>
          <w:sz w:val="22"/>
          <w:szCs w:val="22"/>
          <w:lang w:val="en-US" w:eastAsia="ja-JP"/>
        </w:rPr>
        <w:t xml:space="preserve"> </w:t>
      </w:r>
      <w:r w:rsidR="009B5C77" w:rsidRPr="00751EA2">
        <w:rPr>
          <w:rFonts w:ascii="Arial" w:hAnsi="Arial" w:cs="Arial"/>
          <w:noProof/>
          <w:sz w:val="22"/>
          <w:szCs w:val="22"/>
          <w:lang w:val="en-US" w:eastAsia="ja-JP"/>
        </w:rPr>
        <w:t xml:space="preserve"> LE, Bluetooth</w:t>
      </w:r>
      <w:r w:rsidR="003314E4" w:rsidRPr="00596E8D">
        <w:rPr>
          <w:rFonts w:ascii="Arial" w:hAnsi="Arial" w:cs="Arial"/>
          <w:noProof/>
          <w:sz w:val="22"/>
          <w:szCs w:val="22"/>
          <w:vertAlign w:val="superscript"/>
          <w:lang w:val="en-US" w:eastAsia="ja-JP"/>
        </w:rPr>
        <w:t>®</w:t>
      </w:r>
      <w:r w:rsidR="009B5C77" w:rsidRPr="00751EA2">
        <w:rPr>
          <w:rFonts w:ascii="Arial" w:hAnsi="Arial" w:cs="Arial"/>
          <w:noProof/>
          <w:sz w:val="22"/>
          <w:szCs w:val="22"/>
          <w:lang w:val="en-US" w:eastAsia="ja-JP"/>
        </w:rPr>
        <w:t xml:space="preserve"> mesh, 802.15.4,Thread, Zigbee, and proprietary 2.4 GHz protocols.</w:t>
      </w:r>
    </w:p>
    <w:p w14:paraId="52D1682A" w14:textId="112BC14B" w:rsidR="00142D0B" w:rsidRPr="00751EA2" w:rsidRDefault="00142D0B" w:rsidP="00751EA2">
      <w:pPr>
        <w:spacing w:line="276" w:lineRule="auto"/>
        <w:rPr>
          <w:rFonts w:ascii="Arial" w:hAnsi="Arial" w:cs="Arial"/>
          <w:sz w:val="22"/>
          <w:szCs w:val="22"/>
          <w:lang w:val="en-US" w:eastAsia="en-GB"/>
        </w:rPr>
      </w:pPr>
    </w:p>
    <w:p w14:paraId="52EA114A" w14:textId="6ED9CC24" w:rsidR="00DF0388" w:rsidRPr="00673149" w:rsidRDefault="0012159D" w:rsidP="00751EA2">
      <w:pPr>
        <w:spacing w:line="276" w:lineRule="auto"/>
        <w:rPr>
          <w:rFonts w:ascii="Arial" w:hAnsi="Arial" w:cs="Arial"/>
          <w:sz w:val="22"/>
          <w:szCs w:val="22"/>
          <w:lang w:val="en-US" w:eastAsia="en-GB"/>
        </w:rPr>
      </w:pPr>
      <w:r w:rsidRPr="00751EA2">
        <w:rPr>
          <w:rFonts w:ascii="Arial" w:hAnsi="Arial" w:cs="Arial"/>
          <w:sz w:val="22"/>
          <w:szCs w:val="22"/>
          <w:lang w:val="en-US" w:eastAsia="en-GB"/>
        </w:rPr>
        <w:t xml:space="preserve">Measuring just </w:t>
      </w:r>
      <w:r w:rsidR="00B43689" w:rsidRPr="00751EA2">
        <w:rPr>
          <w:rFonts w:ascii="Arial" w:hAnsi="Arial" w:cs="Arial"/>
          <w:sz w:val="22"/>
          <w:szCs w:val="22"/>
          <w:lang w:val="en-US" w:eastAsia="en-GB"/>
        </w:rPr>
        <w:t xml:space="preserve">15.6 x 8.7 x 2.0mm, </w:t>
      </w:r>
      <w:r w:rsidR="001302F6" w:rsidRPr="00751EA2">
        <w:rPr>
          <w:rFonts w:ascii="Arial" w:hAnsi="Arial" w:cs="Arial"/>
          <w:sz w:val="22"/>
          <w:szCs w:val="22"/>
          <w:lang w:val="en-US" w:eastAsia="en-GB"/>
        </w:rPr>
        <w:t xml:space="preserve">the module offers </w:t>
      </w:r>
      <w:r w:rsidR="000971EA" w:rsidRPr="00751EA2">
        <w:rPr>
          <w:rFonts w:ascii="Arial" w:hAnsi="Arial" w:cs="Arial"/>
          <w:sz w:val="22"/>
          <w:szCs w:val="22"/>
          <w:lang w:val="en-US" w:eastAsia="en-GB"/>
        </w:rPr>
        <w:t xml:space="preserve">a full range of interfaces including GPIO, UART, QSPI, I2C, I2S, PDM, ADC, PWM, NFC-A and USB2.0. </w:t>
      </w:r>
      <w:r w:rsidR="009E3C1B" w:rsidRPr="00751EA2">
        <w:rPr>
          <w:rFonts w:ascii="Arial" w:hAnsi="Arial" w:cs="Arial"/>
          <w:sz w:val="22"/>
          <w:szCs w:val="22"/>
          <w:lang w:val="en-US" w:eastAsia="en-GB"/>
        </w:rPr>
        <w:t>Standby</w:t>
      </w:r>
      <w:r w:rsidR="00761B4D" w:rsidRPr="00751EA2">
        <w:rPr>
          <w:rFonts w:ascii="Arial" w:hAnsi="Arial" w:cs="Arial"/>
          <w:sz w:val="22"/>
          <w:szCs w:val="22"/>
          <w:lang w:val="en-US" w:eastAsia="en-GB"/>
        </w:rPr>
        <w:t xml:space="preserve"> power is under 1µA, </w:t>
      </w:r>
      <w:r w:rsidR="00B639AC" w:rsidRPr="00751EA2">
        <w:rPr>
          <w:rFonts w:ascii="Arial" w:hAnsi="Arial" w:cs="Arial"/>
          <w:sz w:val="22"/>
          <w:szCs w:val="22"/>
          <w:lang w:val="en-US" w:eastAsia="en-GB"/>
        </w:rPr>
        <w:t xml:space="preserve">transmit and </w:t>
      </w:r>
      <w:r w:rsidR="00B0268F" w:rsidRPr="00751EA2">
        <w:rPr>
          <w:rFonts w:ascii="Arial" w:hAnsi="Arial" w:cs="Arial"/>
          <w:sz w:val="22"/>
          <w:szCs w:val="22"/>
          <w:lang w:val="en-US" w:eastAsia="en-GB"/>
        </w:rPr>
        <w:t xml:space="preserve">receive </w:t>
      </w:r>
      <w:r w:rsidR="00B639AC" w:rsidRPr="00751EA2">
        <w:rPr>
          <w:rFonts w:ascii="Arial" w:hAnsi="Arial" w:cs="Arial"/>
          <w:sz w:val="22"/>
          <w:szCs w:val="22"/>
          <w:lang w:val="en-US" w:eastAsia="en-GB"/>
        </w:rPr>
        <w:t xml:space="preserve">power is 4.8 mA at 0dBm; </w:t>
      </w:r>
      <w:r w:rsidR="00757E81" w:rsidRPr="00751EA2">
        <w:rPr>
          <w:rFonts w:ascii="Arial" w:hAnsi="Arial" w:cs="Arial"/>
          <w:sz w:val="22"/>
          <w:szCs w:val="22"/>
          <w:lang w:val="en-US" w:eastAsia="en-GB"/>
        </w:rPr>
        <w:t>transmit</w:t>
      </w:r>
      <w:r w:rsidR="00B639AC" w:rsidRPr="00751EA2">
        <w:rPr>
          <w:rFonts w:ascii="Arial" w:hAnsi="Arial" w:cs="Arial"/>
          <w:sz w:val="22"/>
          <w:szCs w:val="22"/>
          <w:lang w:val="en-US" w:eastAsia="en-GB"/>
        </w:rPr>
        <w:t xml:space="preserve"> power </w:t>
      </w:r>
      <w:r w:rsidR="00757E81" w:rsidRPr="00751EA2">
        <w:rPr>
          <w:rFonts w:ascii="Arial" w:hAnsi="Arial" w:cs="Arial"/>
          <w:sz w:val="22"/>
          <w:szCs w:val="22"/>
          <w:lang w:val="en-US" w:eastAsia="en-GB"/>
        </w:rPr>
        <w:t>is +8 dBm; receive sensitivity is -95 dBm @1Mb/s,-103 dBm @125kb/s.</w:t>
      </w:r>
      <w:r w:rsidR="00DF0388" w:rsidRPr="00751EA2">
        <w:rPr>
          <w:rFonts w:ascii="Arial" w:hAnsi="Arial" w:cs="Arial"/>
          <w:sz w:val="22"/>
          <w:szCs w:val="22"/>
          <w:lang w:val="en-US" w:eastAsia="en-GB"/>
        </w:rPr>
        <w:t xml:space="preserve"> The PAN1782 module </w:t>
      </w:r>
      <w:r w:rsidR="006774EE" w:rsidRPr="00751EA2">
        <w:rPr>
          <w:rFonts w:ascii="Arial" w:hAnsi="Arial" w:cs="Arial"/>
          <w:sz w:val="22"/>
          <w:szCs w:val="22"/>
          <w:lang w:val="en-US" w:eastAsia="en-GB"/>
        </w:rPr>
        <w:t>c</w:t>
      </w:r>
      <w:r w:rsidR="00DF0388" w:rsidRPr="00751EA2">
        <w:rPr>
          <w:rFonts w:ascii="Arial" w:hAnsi="Arial" w:cs="Arial"/>
          <w:sz w:val="22"/>
          <w:szCs w:val="22"/>
          <w:lang w:val="en-US" w:eastAsia="en-GB"/>
        </w:rPr>
        <w:t>omes with the APPROTECT HW Revision of nRF52833 which secure</w:t>
      </w:r>
      <w:r w:rsidR="006774EE" w:rsidRPr="00751EA2">
        <w:rPr>
          <w:rFonts w:ascii="Arial" w:hAnsi="Arial" w:cs="Arial"/>
          <w:sz w:val="22"/>
          <w:szCs w:val="22"/>
          <w:lang w:val="en-US" w:eastAsia="en-GB"/>
        </w:rPr>
        <w:t>s it</w:t>
      </w:r>
      <w:r w:rsidR="00DF0388" w:rsidRPr="00751EA2">
        <w:rPr>
          <w:rFonts w:ascii="Arial" w:hAnsi="Arial" w:cs="Arial"/>
          <w:sz w:val="22"/>
          <w:szCs w:val="22"/>
          <w:lang w:val="en-US" w:eastAsia="en-GB"/>
        </w:rPr>
        <w:t xml:space="preserve"> from fault </w:t>
      </w:r>
      <w:r w:rsidR="00673149" w:rsidRPr="00673149">
        <w:rPr>
          <w:rFonts w:ascii="Arial" w:hAnsi="Arial" w:cs="Arial"/>
          <w:sz w:val="22"/>
          <w:szCs w:val="22"/>
          <w:lang w:val="en-US" w:eastAsia="en-GB"/>
        </w:rPr>
        <w:t>injections - and has a wide range of certifications, such as CE RED, FCC, ISED, KCC, MIC, RCM.</w:t>
      </w:r>
    </w:p>
    <w:p w14:paraId="7E53E742" w14:textId="78A625D0" w:rsidR="001B4667" w:rsidRPr="00751EA2" w:rsidRDefault="001B4667" w:rsidP="00751EA2">
      <w:pPr>
        <w:spacing w:line="276" w:lineRule="auto"/>
        <w:rPr>
          <w:rFonts w:ascii="Arial" w:hAnsi="Arial" w:cs="Arial"/>
          <w:sz w:val="22"/>
          <w:szCs w:val="22"/>
          <w:lang w:val="en-US" w:eastAsia="en-GB"/>
        </w:rPr>
      </w:pPr>
    </w:p>
    <w:p w14:paraId="779EDF0C" w14:textId="440CD8FD" w:rsidR="009D378E" w:rsidRPr="00751EA2" w:rsidRDefault="00757E81" w:rsidP="00751EA2">
      <w:pPr>
        <w:spacing w:line="276" w:lineRule="auto"/>
        <w:rPr>
          <w:rFonts w:ascii="Arial" w:hAnsi="Arial" w:cs="Arial"/>
          <w:i/>
          <w:iCs/>
          <w:noProof/>
          <w:sz w:val="22"/>
          <w:szCs w:val="22"/>
          <w:lang w:val="en-US" w:eastAsia="ja-JP"/>
        </w:rPr>
      </w:pPr>
      <w:r w:rsidRPr="00E04DAE">
        <w:rPr>
          <w:rFonts w:ascii="Arial" w:hAnsi="Arial" w:cs="Arial"/>
          <w:sz w:val="22"/>
          <w:szCs w:val="22"/>
          <w:lang w:val="en-US" w:eastAsia="en-GB"/>
        </w:rPr>
        <w:t>Comments</w:t>
      </w:r>
      <w:r w:rsidR="00454AA1" w:rsidRPr="00E04DAE">
        <w:rPr>
          <w:rFonts w:ascii="Arial" w:hAnsi="Arial" w:cs="Arial"/>
          <w:sz w:val="22"/>
          <w:szCs w:val="22"/>
          <w:lang w:val="en-US" w:eastAsia="en-GB"/>
        </w:rPr>
        <w:t xml:space="preserve"> Tomislav Tipura from Panasonic Industry</w:t>
      </w:r>
      <w:r w:rsidRPr="00751EA2">
        <w:rPr>
          <w:rFonts w:ascii="Arial" w:hAnsi="Arial" w:cs="Arial"/>
          <w:i/>
          <w:iCs/>
          <w:sz w:val="22"/>
          <w:szCs w:val="22"/>
          <w:lang w:val="en-US" w:eastAsia="en-GB"/>
        </w:rPr>
        <w:t xml:space="preserve">: </w:t>
      </w:r>
      <w:r w:rsidR="006774EE" w:rsidRPr="00751EA2">
        <w:rPr>
          <w:rFonts w:ascii="Arial" w:hAnsi="Arial" w:cs="Arial"/>
          <w:i/>
          <w:iCs/>
          <w:sz w:val="22"/>
          <w:szCs w:val="22"/>
          <w:lang w:val="en-US" w:eastAsia="en-GB"/>
        </w:rPr>
        <w:t xml:space="preserve">“Like other </w:t>
      </w:r>
      <w:r w:rsidR="00C24529" w:rsidRPr="00751EA2">
        <w:rPr>
          <w:rFonts w:ascii="Arial" w:hAnsi="Arial" w:cs="Arial"/>
          <w:i/>
          <w:iCs/>
          <w:sz w:val="22"/>
          <w:szCs w:val="22"/>
          <w:lang w:val="en-US" w:eastAsia="en-GB"/>
        </w:rPr>
        <w:t xml:space="preserve">members of </w:t>
      </w:r>
      <w:r w:rsidR="00E2322E" w:rsidRPr="00751EA2">
        <w:rPr>
          <w:rFonts w:ascii="Arial" w:hAnsi="Arial" w:cs="Arial"/>
          <w:i/>
          <w:iCs/>
          <w:sz w:val="22"/>
          <w:szCs w:val="22"/>
          <w:lang w:val="en-US" w:eastAsia="en-GB"/>
        </w:rPr>
        <w:t xml:space="preserve">our BLE module family, the </w:t>
      </w:r>
      <w:r w:rsidR="00142D0B" w:rsidRPr="00751EA2">
        <w:rPr>
          <w:rFonts w:ascii="Arial" w:hAnsi="Arial" w:cs="Arial"/>
          <w:i/>
          <w:iCs/>
          <w:sz w:val="22"/>
          <w:szCs w:val="22"/>
          <w:lang w:val="en-US" w:eastAsia="en-GB"/>
        </w:rPr>
        <w:t xml:space="preserve">PAN1781 </w:t>
      </w:r>
      <w:r w:rsidR="00167ABA">
        <w:rPr>
          <w:rFonts w:ascii="Arial" w:hAnsi="Arial" w:cs="Arial"/>
          <w:i/>
          <w:iCs/>
          <w:sz w:val="22"/>
          <w:szCs w:val="22"/>
          <w:lang w:val="en-US" w:eastAsia="en-GB"/>
        </w:rPr>
        <w:t>coming with</w:t>
      </w:r>
      <w:r w:rsidR="001A7426" w:rsidRPr="00751EA2">
        <w:rPr>
          <w:rFonts w:ascii="Arial" w:hAnsi="Arial" w:cs="Arial"/>
          <w:i/>
          <w:iCs/>
          <w:sz w:val="22"/>
          <w:szCs w:val="22"/>
          <w:lang w:val="en-US" w:eastAsia="en-GB"/>
        </w:rPr>
        <w:t xml:space="preserve"> </w:t>
      </w:r>
      <w:r w:rsidR="00142D0B" w:rsidRPr="00751EA2">
        <w:rPr>
          <w:rFonts w:ascii="Arial" w:hAnsi="Arial" w:cs="Arial"/>
          <w:i/>
          <w:iCs/>
          <w:sz w:val="22"/>
          <w:szCs w:val="22"/>
          <w:lang w:val="en-US" w:eastAsia="en-GB"/>
        </w:rPr>
        <w:t>256kB</w:t>
      </w:r>
      <w:r w:rsidR="001A7426" w:rsidRPr="00751EA2">
        <w:rPr>
          <w:rFonts w:ascii="Arial" w:hAnsi="Arial" w:cs="Arial"/>
          <w:i/>
          <w:iCs/>
          <w:sz w:val="22"/>
          <w:szCs w:val="22"/>
          <w:lang w:val="en-US" w:eastAsia="en-GB"/>
        </w:rPr>
        <w:t xml:space="preserve"> flash and </w:t>
      </w:r>
      <w:r w:rsidR="00142D0B" w:rsidRPr="00751EA2">
        <w:rPr>
          <w:rFonts w:ascii="Arial" w:hAnsi="Arial" w:cs="Arial"/>
          <w:i/>
          <w:iCs/>
          <w:sz w:val="22"/>
          <w:szCs w:val="22"/>
          <w:lang w:val="en-US" w:eastAsia="en-GB"/>
        </w:rPr>
        <w:t xml:space="preserve"> PAN1780 </w:t>
      </w:r>
      <w:r w:rsidR="001A7426" w:rsidRPr="00A351FB">
        <w:rPr>
          <w:rFonts w:ascii="Arial" w:hAnsi="Arial" w:cs="Arial"/>
          <w:i/>
          <w:iCs/>
          <w:sz w:val="22"/>
          <w:szCs w:val="22"/>
          <w:lang w:val="en-US" w:eastAsia="en-GB"/>
        </w:rPr>
        <w:t>which</w:t>
      </w:r>
      <w:r w:rsidR="001A7426" w:rsidRPr="00751EA2">
        <w:rPr>
          <w:rFonts w:ascii="Arial" w:hAnsi="Arial" w:cs="Arial"/>
          <w:i/>
          <w:iCs/>
          <w:sz w:val="22"/>
          <w:szCs w:val="22"/>
          <w:lang w:val="en-US" w:eastAsia="en-GB"/>
        </w:rPr>
        <w:t xml:space="preserve"> features a massive </w:t>
      </w:r>
      <w:r w:rsidR="00142D0B" w:rsidRPr="00751EA2">
        <w:rPr>
          <w:rFonts w:ascii="Arial" w:hAnsi="Arial" w:cs="Arial"/>
          <w:i/>
          <w:iCs/>
          <w:sz w:val="22"/>
          <w:szCs w:val="22"/>
          <w:lang w:val="en-US" w:eastAsia="en-GB"/>
        </w:rPr>
        <w:t>1024kB</w:t>
      </w:r>
      <w:r w:rsidR="001A7426" w:rsidRPr="00751EA2">
        <w:rPr>
          <w:rFonts w:ascii="Arial" w:hAnsi="Arial" w:cs="Arial"/>
          <w:i/>
          <w:iCs/>
          <w:sz w:val="22"/>
          <w:szCs w:val="22"/>
          <w:lang w:val="en-US" w:eastAsia="en-GB"/>
        </w:rPr>
        <w:t xml:space="preserve"> flash capacity</w:t>
      </w:r>
      <w:r w:rsidR="00B35A03" w:rsidRPr="00751EA2">
        <w:rPr>
          <w:rFonts w:ascii="Arial" w:hAnsi="Arial" w:cs="Arial"/>
          <w:i/>
          <w:iCs/>
          <w:sz w:val="22"/>
          <w:szCs w:val="22"/>
          <w:lang w:val="en-US" w:eastAsia="en-GB"/>
        </w:rPr>
        <w:t xml:space="preserve">, the PAN1782 is </w:t>
      </w:r>
      <w:r w:rsidR="0063397C" w:rsidRPr="00751EA2">
        <w:rPr>
          <w:rFonts w:ascii="Arial" w:hAnsi="Arial" w:cs="Arial"/>
          <w:i/>
          <w:iCs/>
          <w:sz w:val="22"/>
          <w:szCs w:val="22"/>
          <w:lang w:val="en-US" w:eastAsia="en-GB"/>
        </w:rPr>
        <w:lastRenderedPageBreak/>
        <w:t>optimized for low power consumption without loss of performance or range.</w:t>
      </w:r>
      <w:r w:rsidR="007740F7" w:rsidRPr="00751EA2">
        <w:rPr>
          <w:rFonts w:ascii="Arial" w:hAnsi="Arial" w:cs="Arial"/>
          <w:i/>
          <w:iCs/>
          <w:noProof/>
          <w:sz w:val="22"/>
          <w:szCs w:val="22"/>
          <w:lang w:val="en-US" w:eastAsia="ja-JP"/>
        </w:rPr>
        <w:t xml:space="preserve"> </w:t>
      </w:r>
      <w:r w:rsidR="00347E89" w:rsidRPr="00751EA2">
        <w:rPr>
          <w:rFonts w:ascii="Arial" w:hAnsi="Arial" w:cs="Arial"/>
          <w:i/>
          <w:iCs/>
          <w:noProof/>
          <w:sz w:val="22"/>
          <w:szCs w:val="22"/>
          <w:lang w:val="en-US" w:eastAsia="ja-JP"/>
        </w:rPr>
        <w:t>The 1.7 V to 5.5 V supply voltage range</w:t>
      </w:r>
      <w:r w:rsidR="00167ABA">
        <w:rPr>
          <w:rFonts w:ascii="Arial" w:hAnsi="Arial" w:cs="Arial"/>
          <w:i/>
          <w:iCs/>
          <w:noProof/>
          <w:sz w:val="22"/>
          <w:szCs w:val="22"/>
          <w:lang w:val="en-US" w:eastAsia="ja-JP"/>
        </w:rPr>
        <w:t xml:space="preserve"> </w:t>
      </w:r>
      <w:r w:rsidR="00347E89" w:rsidRPr="00751EA2">
        <w:rPr>
          <w:rFonts w:ascii="Arial" w:hAnsi="Arial" w:cs="Arial"/>
          <w:i/>
          <w:iCs/>
          <w:noProof/>
          <w:sz w:val="22"/>
          <w:szCs w:val="22"/>
          <w:lang w:val="en-US" w:eastAsia="ja-JP"/>
        </w:rPr>
        <w:t>enables powering the</w:t>
      </w:r>
      <w:r w:rsidR="003314E4">
        <w:rPr>
          <w:rFonts w:ascii="Arial" w:hAnsi="Arial" w:cs="Arial"/>
          <w:i/>
          <w:iCs/>
          <w:noProof/>
          <w:sz w:val="22"/>
          <w:szCs w:val="22"/>
          <w:lang w:val="en-US" w:eastAsia="ja-JP"/>
        </w:rPr>
        <w:t xml:space="preserve"> </w:t>
      </w:r>
      <w:r w:rsidR="00347E89" w:rsidRPr="00751EA2">
        <w:rPr>
          <w:rFonts w:ascii="Arial" w:hAnsi="Arial" w:cs="Arial"/>
          <w:i/>
          <w:iCs/>
          <w:noProof/>
          <w:sz w:val="22"/>
          <w:szCs w:val="22"/>
          <w:lang w:val="en-US" w:eastAsia="ja-JP"/>
        </w:rPr>
        <w:t>device from rechargeable batteries or over USB.</w:t>
      </w:r>
      <w:r w:rsidR="003A5A35" w:rsidRPr="00751EA2">
        <w:rPr>
          <w:rFonts w:ascii="Arial" w:hAnsi="Arial" w:cs="Arial"/>
          <w:i/>
          <w:iCs/>
          <w:noProof/>
          <w:sz w:val="22"/>
          <w:szCs w:val="22"/>
          <w:lang w:val="en-US" w:eastAsia="ja-JP"/>
        </w:rPr>
        <w:t>”</w:t>
      </w:r>
    </w:p>
    <w:p w14:paraId="6754CE0D" w14:textId="77777777" w:rsidR="009D378E" w:rsidRPr="00751EA2" w:rsidRDefault="009D378E" w:rsidP="00751EA2">
      <w:pPr>
        <w:spacing w:line="276" w:lineRule="auto"/>
        <w:rPr>
          <w:rFonts w:ascii="Arial" w:hAnsi="Arial" w:cs="Arial"/>
          <w:sz w:val="22"/>
          <w:szCs w:val="22"/>
          <w:lang w:val="en-US"/>
        </w:rPr>
      </w:pPr>
    </w:p>
    <w:p w14:paraId="2515C7C2" w14:textId="237AEDE6" w:rsidR="00DF72D6" w:rsidRPr="00751EA2" w:rsidRDefault="00DF72D6" w:rsidP="00751EA2">
      <w:pPr>
        <w:spacing w:line="276" w:lineRule="auto"/>
        <w:rPr>
          <w:rFonts w:ascii="Arial" w:hAnsi="Arial" w:cs="Arial"/>
          <w:noProof/>
          <w:sz w:val="22"/>
          <w:szCs w:val="22"/>
          <w:lang w:val="en-US" w:eastAsia="ja-JP"/>
        </w:rPr>
      </w:pPr>
    </w:p>
    <w:p w14:paraId="57144478" w14:textId="076A409E" w:rsidR="00297344" w:rsidRPr="00751EA2" w:rsidRDefault="0091146C" w:rsidP="00751EA2">
      <w:pPr>
        <w:spacing w:line="276" w:lineRule="auto"/>
        <w:rPr>
          <w:rFonts w:ascii="Arial" w:hAnsi="Arial" w:cs="Arial"/>
          <w:noProof/>
          <w:sz w:val="22"/>
          <w:szCs w:val="22"/>
          <w:lang w:val="en-US" w:eastAsia="ja-JP"/>
        </w:rPr>
      </w:pPr>
      <w:r w:rsidRPr="00751EA2">
        <w:rPr>
          <w:rFonts w:ascii="Arial" w:hAnsi="Arial" w:cs="Arial"/>
          <w:noProof/>
          <w:sz w:val="22"/>
          <w:szCs w:val="22"/>
          <w:lang w:val="en-US" w:eastAsia="ja-JP"/>
        </w:rPr>
        <w:t xml:space="preserve">Learn more </w:t>
      </w:r>
      <w:r w:rsidR="00371D89">
        <w:rPr>
          <w:rFonts w:ascii="Arial" w:hAnsi="Arial" w:cs="Arial"/>
          <w:noProof/>
          <w:sz w:val="22"/>
          <w:szCs w:val="22"/>
          <w:lang w:val="en-US" w:eastAsia="ja-JP"/>
        </w:rPr>
        <w:t xml:space="preserve">about the latest member </w:t>
      </w:r>
      <w:r w:rsidR="00017426">
        <w:rPr>
          <w:rFonts w:ascii="Arial" w:hAnsi="Arial" w:cs="Arial"/>
          <w:noProof/>
          <w:sz w:val="22"/>
          <w:szCs w:val="22"/>
          <w:lang w:val="en-US" w:eastAsia="ja-JP"/>
        </w:rPr>
        <w:t>of Panasonic’s</w:t>
      </w:r>
      <w:r w:rsidR="00371D89">
        <w:rPr>
          <w:rFonts w:ascii="Arial" w:hAnsi="Arial" w:cs="Arial"/>
          <w:noProof/>
          <w:sz w:val="22"/>
          <w:szCs w:val="22"/>
          <w:lang w:val="en-US" w:eastAsia="ja-JP"/>
        </w:rPr>
        <w:t xml:space="preserve"> module family</w:t>
      </w:r>
      <w:r w:rsidR="00F867BF" w:rsidRPr="00751EA2">
        <w:rPr>
          <w:rFonts w:ascii="Arial" w:hAnsi="Arial" w:cs="Arial"/>
          <w:noProof/>
          <w:sz w:val="22"/>
          <w:szCs w:val="22"/>
          <w:lang w:val="en-US" w:eastAsia="ja-JP"/>
        </w:rPr>
        <w:t xml:space="preserve"> </w:t>
      </w:r>
      <w:hyperlink r:id="rId12" w:history="1">
        <w:r w:rsidR="00F867BF" w:rsidRPr="00751EA2">
          <w:rPr>
            <w:rStyle w:val="Hyperlink"/>
            <w:rFonts w:ascii="Arial" w:hAnsi="Arial" w:cs="Arial"/>
            <w:noProof/>
            <w:sz w:val="22"/>
            <w:szCs w:val="22"/>
            <w:lang w:val="en-US" w:eastAsia="ja-JP"/>
          </w:rPr>
          <w:t xml:space="preserve">on our web page. </w:t>
        </w:r>
      </w:hyperlink>
      <w:r w:rsidRPr="00751EA2">
        <w:rPr>
          <w:rFonts w:ascii="Arial" w:hAnsi="Arial" w:cs="Arial"/>
          <w:noProof/>
          <w:sz w:val="22"/>
          <w:szCs w:val="22"/>
          <w:lang w:val="en-US" w:eastAsia="ja-JP"/>
        </w:rPr>
        <w:t xml:space="preserve"> </w:t>
      </w:r>
    </w:p>
    <w:p w14:paraId="086016ED" w14:textId="77777777" w:rsidR="00167ABA" w:rsidRPr="00167ABA" w:rsidRDefault="00167ABA" w:rsidP="00167ABA">
      <w:pPr>
        <w:pStyle w:val="presscompany-info"/>
        <w:rPr>
          <w:b/>
          <w:bCs/>
          <w:sz w:val="21"/>
          <w:szCs w:val="18"/>
        </w:rPr>
      </w:pPr>
    </w:p>
    <w:p w14:paraId="5756EF49" w14:textId="112D0D33" w:rsidR="00CF36AB" w:rsidRPr="00167ABA" w:rsidRDefault="00CF36AB" w:rsidP="00167ABA">
      <w:pPr>
        <w:pStyle w:val="presscompany-info"/>
        <w:rPr>
          <w:b/>
          <w:bCs/>
          <w:sz w:val="21"/>
          <w:szCs w:val="18"/>
        </w:rPr>
      </w:pPr>
      <w:r w:rsidRPr="00A40CBE">
        <w:rPr>
          <w:rFonts w:hint="eastAsia"/>
          <w:b/>
          <w:bCs/>
          <w:sz w:val="21"/>
          <w:szCs w:val="18"/>
        </w:rPr>
        <w:t>About the Panasonic Group</w:t>
      </w:r>
    </w:p>
    <w:p w14:paraId="4268E622" w14:textId="43BD90BE" w:rsidR="00502D1E" w:rsidRPr="00062D6B" w:rsidRDefault="00CF36AB" w:rsidP="00062D6B">
      <w:pPr>
        <w:pStyle w:val="presscompany-info"/>
        <w:rPr>
          <w:sz w:val="21"/>
          <w:szCs w:val="18"/>
        </w:rPr>
      </w:pPr>
      <w:r w:rsidRPr="00062D6B">
        <w:rPr>
          <w:sz w:val="21"/>
          <w:szCs w:val="18"/>
        </w:rPr>
        <w:t xml:space="preserve">A global leader in developing innovative technologies and solutions for wide-ranging applications in the consumer electronics, housing, automotive, industry, communications, and energy sectors worldwide, the Panasonic Group switched to an operating company system on April 1, 2022 with Panasonic Holdings Corporation serving as a holding company and eight companies positioned under its umbrella. Founded in 1918, the Group is committed to enhancing the well-being of people and society and conducts its businesses based on founding principles applied to generate new value and offer sustainable solutions for today’s world. The Group reported consolidated net sales of Euro 56.40 billion (7,388.8 billion yen) for the year ended March 31, 2022. Devoted to improving the well-being of people, the Panasonic Group is united in providing superior products and services to help you Live Your Best. </w:t>
      </w:r>
      <w:r w:rsidRPr="00062D6B">
        <w:rPr>
          <w:sz w:val="21"/>
          <w:szCs w:val="18"/>
        </w:rPr>
        <w:br/>
        <w:t xml:space="preserve">To learn more about the Panasonic Group, please visit: </w:t>
      </w:r>
      <w:hyperlink r:id="rId13" w:history="1">
        <w:r w:rsidRPr="00062D6B">
          <w:rPr>
            <w:rStyle w:val="Hyperlink"/>
            <w:rFonts w:cs="Arial"/>
            <w:color w:val="auto"/>
            <w:sz w:val="21"/>
            <w:szCs w:val="21"/>
          </w:rPr>
          <w:t>https://holdings.panasonic/global/</w:t>
        </w:r>
      </w:hyperlink>
    </w:p>
    <w:p w14:paraId="5A669DFE" w14:textId="77777777" w:rsidR="00502D1E" w:rsidRPr="00062D6B" w:rsidRDefault="00502D1E" w:rsidP="00062D6B">
      <w:pPr>
        <w:pStyle w:val="presscompany-info"/>
        <w:rPr>
          <w:sz w:val="21"/>
          <w:szCs w:val="18"/>
        </w:rPr>
      </w:pPr>
    </w:p>
    <w:p w14:paraId="32D07DBE" w14:textId="2DACBC4D" w:rsidR="002F0845" w:rsidRPr="00062D6B" w:rsidRDefault="002F0845" w:rsidP="00062D6B">
      <w:pPr>
        <w:pStyle w:val="presscompany-info"/>
        <w:rPr>
          <w:b/>
          <w:bCs/>
          <w:sz w:val="21"/>
          <w:szCs w:val="18"/>
        </w:rPr>
      </w:pPr>
      <w:r w:rsidRPr="00062D6B">
        <w:rPr>
          <w:b/>
          <w:bCs/>
          <w:sz w:val="21"/>
          <w:szCs w:val="18"/>
        </w:rPr>
        <w:t>About Panasonic Industry Europe</w:t>
      </w:r>
    </w:p>
    <w:p w14:paraId="0374B0C7" w14:textId="3F4EEE83" w:rsidR="002F0845" w:rsidRPr="00062D6B" w:rsidRDefault="002F0845" w:rsidP="00062D6B">
      <w:pPr>
        <w:pStyle w:val="presscompany-info"/>
        <w:rPr>
          <w:sz w:val="21"/>
          <w:szCs w:val="18"/>
        </w:rPr>
      </w:pPr>
      <w:r w:rsidRPr="00062D6B">
        <w:rPr>
          <w:sz w:val="21"/>
          <w:szCs w:val="18"/>
        </w:rPr>
        <w:t xml:space="preserve">Panasonic Industry Europe GmbH is part of the global Panasonic Group and provides automotive and industrial products and services in Europe. </w:t>
      </w:r>
    </w:p>
    <w:p w14:paraId="2EAE7219" w14:textId="116277DB" w:rsidR="002F0845" w:rsidRPr="00062D6B" w:rsidRDefault="002F0845" w:rsidP="00062D6B">
      <w:pPr>
        <w:pStyle w:val="presscompany-info"/>
        <w:rPr>
          <w:sz w:val="21"/>
          <w:szCs w:val="18"/>
        </w:rPr>
      </w:pPr>
      <w:r w:rsidRPr="00062D6B">
        <w:rPr>
          <w:sz w:val="21"/>
          <w:szCs w:val="18"/>
        </w:rPr>
        <w:t xml:space="preserve">The company’s portfolio covers key electronic components, devices and modules up to complete solutions and production equipment for manufacturing lines across a broad range of industries. </w:t>
      </w:r>
    </w:p>
    <w:p w14:paraId="2F9E1408" w14:textId="755BFE93" w:rsidR="00791DE2" w:rsidRPr="00062D6B" w:rsidRDefault="002F0845" w:rsidP="00062D6B">
      <w:pPr>
        <w:pStyle w:val="presscompany-info"/>
        <w:rPr>
          <w:sz w:val="21"/>
          <w:szCs w:val="18"/>
        </w:rPr>
      </w:pPr>
      <w:r w:rsidRPr="00062D6B">
        <w:rPr>
          <w:sz w:val="21"/>
          <w:szCs w:val="18"/>
        </w:rPr>
        <w:t xml:space="preserve">More about Panasonic Industry Europe: </w:t>
      </w:r>
      <w:hyperlink r:id="rId14" w:history="1">
        <w:r w:rsidRPr="00062D6B">
          <w:rPr>
            <w:rStyle w:val="Hyperlink"/>
            <w:rFonts w:cs="Arial"/>
            <w:color w:val="auto"/>
            <w:sz w:val="21"/>
            <w:szCs w:val="21"/>
          </w:rPr>
          <w:t>http://industry.panasonic.eu</w:t>
        </w:r>
      </w:hyperlink>
    </w:p>
    <w:sectPr w:rsidR="00791DE2" w:rsidRPr="00062D6B" w:rsidSect="00167ABA">
      <w:headerReference w:type="default" r:id="rId15"/>
      <w:footerReference w:type="default" r:id="rId16"/>
      <w:pgSz w:w="11900" w:h="16840"/>
      <w:pgMar w:top="2835" w:right="3402" w:bottom="1418" w:left="1134" w:header="567"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F61F" w14:textId="77777777" w:rsidR="003214DE" w:rsidRDefault="003214DE">
      <w:r>
        <w:separator/>
      </w:r>
    </w:p>
  </w:endnote>
  <w:endnote w:type="continuationSeparator" w:id="0">
    <w:p w14:paraId="34DF6CCF" w14:textId="77777777" w:rsidR="003214DE" w:rsidRDefault="00321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74524" w14:textId="77777777" w:rsidR="00140D39" w:rsidRPr="00770217" w:rsidRDefault="00140D39" w:rsidP="00140D39">
    <w:pPr>
      <w:pStyle w:val="presspageno"/>
      <w:framePr w:wrap="around"/>
    </w:pPr>
    <w:r>
      <w:t>Page</w:t>
    </w:r>
    <w:r w:rsidRPr="00770217">
      <w:t xml:space="preserve"> </w:t>
    </w:r>
    <w:r w:rsidRPr="00770217">
      <w:fldChar w:fldCharType="begin"/>
    </w:r>
    <w:r w:rsidRPr="00770217">
      <w:instrText>PAGE   \* MERGEFORMAT</w:instrText>
    </w:r>
    <w:r w:rsidRPr="00770217">
      <w:fldChar w:fldCharType="separate"/>
    </w:r>
    <w:r w:rsidR="00404396">
      <w:rPr>
        <w:noProof/>
      </w:rPr>
      <w:t>2</w:t>
    </w:r>
    <w:r w:rsidRPr="00770217">
      <w:fldChar w:fldCharType="end"/>
    </w:r>
    <w:r w:rsidRPr="00770217">
      <w:t xml:space="preserve"> | </w:t>
    </w:r>
    <w:fldSimple w:instr="NUMPAGES  \* Arabic  \* MERGEFORMAT">
      <w:r w:rsidR="00404396">
        <w:rPr>
          <w:noProof/>
        </w:rPr>
        <w:t>2</w:t>
      </w:r>
    </w:fldSimple>
    <w:r>
      <w:tab/>
    </w:r>
  </w:p>
  <w:p w14:paraId="6D642654" w14:textId="77777777" w:rsidR="00140D39" w:rsidRDefault="00140D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592F9" w14:textId="77777777" w:rsidR="003214DE" w:rsidRDefault="003214DE">
      <w:r>
        <w:separator/>
      </w:r>
    </w:p>
  </w:footnote>
  <w:footnote w:type="continuationSeparator" w:id="0">
    <w:p w14:paraId="6E88CA7B" w14:textId="77777777" w:rsidR="003214DE" w:rsidRDefault="00321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765A1"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IE"/>
      </w:rPr>
    </w:pPr>
    <w:r w:rsidRPr="005F08F5">
      <w:rPr>
        <w:rFonts w:ascii="Arial Narrow" w:hAnsi="Arial Narrow"/>
        <w:color w:val="A3A3A3"/>
        <w:sz w:val="16"/>
        <w:szCs w:val="18"/>
        <w:lang w:val="en-IE"/>
      </w:rPr>
      <w:t>Panasonic Industry Europe GmbH</w:t>
    </w:r>
  </w:p>
  <w:p w14:paraId="18D2A868"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Caroline-Herschel-Strasse 100</w:t>
    </w:r>
  </w:p>
  <w:p w14:paraId="64936C3B"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 xml:space="preserve">85521 </w:t>
    </w:r>
    <w:proofErr w:type="spellStart"/>
    <w:r w:rsidRPr="005F08F5">
      <w:rPr>
        <w:rFonts w:ascii="Arial Narrow" w:hAnsi="Arial Narrow"/>
        <w:color w:val="A3A3A3"/>
        <w:sz w:val="16"/>
        <w:szCs w:val="18"/>
        <w:lang w:val="en-US"/>
      </w:rPr>
      <w:t>Ottobrunn</w:t>
    </w:r>
    <w:proofErr w:type="spellEnd"/>
    <w:r w:rsidRPr="005F08F5">
      <w:rPr>
        <w:rFonts w:ascii="Arial Narrow" w:hAnsi="Arial Narrow"/>
        <w:color w:val="A3A3A3"/>
        <w:sz w:val="16"/>
        <w:szCs w:val="18"/>
        <w:lang w:val="en-US"/>
      </w:rPr>
      <w:t>, Germany</w:t>
    </w:r>
  </w:p>
  <w:p w14:paraId="06ABF418" w14:textId="77777777" w:rsidR="00867FBE" w:rsidRPr="005F08F5" w:rsidRDefault="00000000" w:rsidP="00867FBE">
    <w:pPr>
      <w:framePr w:w="2654" w:h="5732" w:hRule="exact" w:hSpace="142" w:wrap="around" w:vAnchor="text" w:hAnchor="page" w:x="8595" w:y="2542"/>
      <w:rPr>
        <w:rStyle w:val="Hyperlink"/>
        <w:color w:val="A3A3A3"/>
        <w:sz w:val="22"/>
        <w:szCs w:val="18"/>
        <w:lang w:val="en-US"/>
      </w:rPr>
    </w:pPr>
    <w:hyperlink r:id="rId1" w:history="1">
      <w:r w:rsidR="00867FBE" w:rsidRPr="005F08F5">
        <w:rPr>
          <w:rStyle w:val="Hyperlink"/>
          <w:rFonts w:ascii="Arial Narrow" w:hAnsi="Arial Narrow"/>
          <w:color w:val="A3A3A3"/>
          <w:sz w:val="16"/>
          <w:szCs w:val="18"/>
          <w:lang w:val="en-US"/>
        </w:rPr>
        <w:t>http://industry.panasonic.eu</w:t>
      </w:r>
    </w:hyperlink>
  </w:p>
  <w:p w14:paraId="0DBFFC56" w14:textId="77777777" w:rsidR="00867FBE" w:rsidRPr="005F08F5" w:rsidRDefault="00867FBE" w:rsidP="00867FBE">
    <w:pPr>
      <w:framePr w:w="2654" w:h="5732" w:hRule="exact" w:hSpace="142" w:wrap="around" w:vAnchor="text" w:hAnchor="page" w:x="8595" w:y="2542"/>
      <w:rPr>
        <w:rStyle w:val="Hyperlink"/>
        <w:color w:val="A3A3A3"/>
        <w:sz w:val="22"/>
        <w:szCs w:val="18"/>
        <w:lang w:val="en-US"/>
      </w:rPr>
    </w:pPr>
  </w:p>
  <w:p w14:paraId="19402AE3" w14:textId="77777777"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Press contact:</w:t>
    </w:r>
  </w:p>
  <w:p w14:paraId="4DBA106B" w14:textId="734C1A1A" w:rsidR="00867FBE" w:rsidRPr="005F08F5" w:rsidRDefault="005F08F5" w:rsidP="00867FBE">
    <w:pPr>
      <w:framePr w:w="2654" w:h="5732" w:hRule="exact" w:hSpace="142" w:wrap="around" w:vAnchor="text" w:hAnchor="page" w:x="8595" w:y="2542"/>
      <w:spacing w:line="250" w:lineRule="exact"/>
      <w:rPr>
        <w:rFonts w:ascii="Arial Narrow" w:hAnsi="Arial Narrow"/>
        <w:color w:val="A3A3A3"/>
        <w:sz w:val="16"/>
        <w:szCs w:val="18"/>
        <w:lang w:val="en-US"/>
      </w:rPr>
    </w:pPr>
    <w:r>
      <w:rPr>
        <w:rFonts w:ascii="Arial Narrow" w:hAnsi="Arial Narrow"/>
        <w:color w:val="A3A3A3"/>
        <w:sz w:val="16"/>
        <w:szCs w:val="18"/>
        <w:lang w:val="en-US"/>
      </w:rPr>
      <w:t>Benno Kirschenhofer</w:t>
    </w:r>
  </w:p>
  <w:p w14:paraId="7614BD6C" w14:textId="1CAC9CB5"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 xml:space="preserve">Email: </w:t>
    </w:r>
    <w:hyperlink r:id="rId2" w:history="1">
      <w:r w:rsidR="005F08F5" w:rsidRPr="005F08F5">
        <w:rPr>
          <w:rStyle w:val="Hyperlink"/>
          <w:rFonts w:ascii="Arial Narrow" w:hAnsi="Arial Narrow"/>
          <w:sz w:val="16"/>
          <w:szCs w:val="18"/>
          <w:lang w:val="en-US"/>
        </w:rPr>
        <w:t>benno.kirschenhofer@eu.panasonic.com</w:t>
      </w:r>
    </w:hyperlink>
  </w:p>
  <w:p w14:paraId="14B3CF4C" w14:textId="09D0B0E1" w:rsidR="00867FBE" w:rsidRPr="005F08F5" w:rsidRDefault="00867FBE" w:rsidP="00867FBE">
    <w:pPr>
      <w:framePr w:w="2654" w:h="5732" w:hRule="exact" w:hSpace="142" w:wrap="around" w:vAnchor="text" w:hAnchor="page" w:x="8595" w:y="2542"/>
      <w:spacing w:line="250" w:lineRule="exact"/>
      <w:rPr>
        <w:rFonts w:ascii="Arial Narrow" w:hAnsi="Arial Narrow"/>
        <w:color w:val="A3A3A3"/>
        <w:sz w:val="16"/>
        <w:szCs w:val="18"/>
        <w:lang w:val="en-US"/>
      </w:rPr>
    </w:pPr>
    <w:r w:rsidRPr="005F08F5">
      <w:rPr>
        <w:rFonts w:ascii="Arial Narrow" w:hAnsi="Arial Narrow"/>
        <w:color w:val="A3A3A3"/>
        <w:sz w:val="16"/>
        <w:szCs w:val="18"/>
        <w:lang w:val="en-US"/>
      </w:rPr>
      <w:t>Phone: +</w:t>
    </w:r>
    <w:r w:rsidR="00167ABA" w:rsidRPr="00167ABA">
      <w:rPr>
        <w:rFonts w:ascii="Arial Narrow" w:hAnsi="Arial Narrow"/>
        <w:color w:val="A3A3A3"/>
        <w:sz w:val="16"/>
        <w:szCs w:val="18"/>
        <w:lang w:val="en-US"/>
      </w:rPr>
      <w:t>+49-172-2814105</w:t>
    </w:r>
  </w:p>
  <w:p w14:paraId="51246236" w14:textId="77777777" w:rsidR="00867FBE" w:rsidRPr="005F08F5" w:rsidRDefault="00000000" w:rsidP="00867FBE">
    <w:pPr>
      <w:framePr w:w="2654" w:h="5732" w:hRule="exact" w:hSpace="142" w:wrap="around" w:vAnchor="text" w:hAnchor="page" w:x="8595" w:y="2542"/>
      <w:rPr>
        <w:rStyle w:val="Hyperlink"/>
        <w:color w:val="A3A3A3"/>
        <w:sz w:val="22"/>
        <w:szCs w:val="18"/>
        <w:lang w:val="en-US"/>
      </w:rPr>
    </w:pPr>
    <w:hyperlink r:id="rId3" w:history="1">
      <w:r w:rsidR="00867FBE" w:rsidRPr="005F08F5">
        <w:rPr>
          <w:rStyle w:val="Hyperlink"/>
          <w:rFonts w:ascii="Arial Narrow" w:hAnsi="Arial Narrow"/>
          <w:color w:val="A3A3A3"/>
          <w:sz w:val="16"/>
          <w:szCs w:val="18"/>
          <w:lang w:val="en-US"/>
        </w:rPr>
        <w:t>http://industry.panasonic.eu</w:t>
      </w:r>
    </w:hyperlink>
  </w:p>
  <w:p w14:paraId="7BD89605" w14:textId="77777777" w:rsidR="00867FBE" w:rsidRPr="00867FBE" w:rsidRDefault="00867FBE" w:rsidP="00867FBE">
    <w:pPr>
      <w:framePr w:w="2654" w:h="5732" w:hRule="exact" w:hSpace="142" w:wrap="around" w:vAnchor="text" w:hAnchor="page" w:x="8595" w:y="2542"/>
      <w:spacing w:line="250" w:lineRule="exact"/>
      <w:rPr>
        <w:rFonts w:ascii="Arial Narrow" w:hAnsi="Arial Narrow"/>
        <w:color w:val="A3A3A3"/>
        <w:sz w:val="18"/>
        <w:lang w:val="en-US"/>
      </w:rPr>
    </w:pPr>
  </w:p>
  <w:p w14:paraId="3F0026F1" w14:textId="77777777" w:rsidR="00867FBE" w:rsidRPr="00013122" w:rsidRDefault="00867FBE" w:rsidP="00867FBE">
    <w:pPr>
      <w:framePr w:w="7137" w:h="409" w:hRule="exact" w:hSpace="142" w:wrap="around" w:vAnchor="text" w:hAnchor="page" w:x="1131" w:y="1762"/>
      <w:spacing w:line="250" w:lineRule="exact"/>
      <w:rPr>
        <w:rFonts w:ascii="Arial Narrow" w:hAnsi="Arial Narrow"/>
        <w:color w:val="A3A3A3"/>
        <w:sz w:val="18"/>
        <w:lang w:val="en-US"/>
      </w:rPr>
    </w:pPr>
    <w:r>
      <w:rPr>
        <w:rFonts w:ascii="Arial Narrow" w:hAnsi="Arial Narrow"/>
        <w:color w:val="A3A3A3"/>
        <w:sz w:val="18"/>
        <w:lang w:val="en-IE"/>
      </w:rPr>
      <w:t>PRESS RELEASE</w:t>
    </w:r>
  </w:p>
  <w:p w14:paraId="03E2BF66" w14:textId="77777777" w:rsidR="00570888" w:rsidRDefault="0067337F" w:rsidP="00867FBE">
    <w:pPr>
      <w:pStyle w:val="Kopfzeile"/>
      <w:tabs>
        <w:tab w:val="clear" w:pos="4536"/>
        <w:tab w:val="clear" w:pos="9072"/>
        <w:tab w:val="left" w:pos="5436"/>
      </w:tabs>
      <w:jc w:val="both"/>
    </w:pPr>
    <w:r>
      <w:rPr>
        <w:noProof/>
        <w:lang w:val="de-DE" w:eastAsia="de-DE"/>
      </w:rPr>
      <w:drawing>
        <wp:anchor distT="0" distB="0" distL="114300" distR="114300" simplePos="0" relativeHeight="251660800" behindDoc="1" locked="0" layoutInCell="1" allowOverlap="1" wp14:anchorId="13D46287" wp14:editId="55D49ACD">
          <wp:simplePos x="0" y="0"/>
          <wp:positionH relativeFrom="page">
            <wp:posOffset>0</wp:posOffset>
          </wp:positionH>
          <wp:positionV relativeFrom="paragraph">
            <wp:posOffset>-350520</wp:posOffset>
          </wp:positionV>
          <wp:extent cx="2870835" cy="13652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0835"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752" behindDoc="1" locked="0" layoutInCell="1" allowOverlap="1" wp14:anchorId="5843886E" wp14:editId="31D5DB9F">
          <wp:simplePos x="0" y="0"/>
          <wp:positionH relativeFrom="column">
            <wp:posOffset>4207510</wp:posOffset>
          </wp:positionH>
          <wp:positionV relativeFrom="paragraph">
            <wp:posOffset>-214630</wp:posOffset>
          </wp:positionV>
          <wp:extent cx="2337435" cy="916940"/>
          <wp:effectExtent l="0" t="0" r="0" b="0"/>
          <wp:wrapNone/>
          <wp:docPr id="3" name="Bild 3" descr="Panasonic-Industry-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asonic-Industry-Logo-fin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916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7728" behindDoc="1" locked="0" layoutInCell="1" allowOverlap="1" wp14:anchorId="74573FAC" wp14:editId="52328C50">
          <wp:simplePos x="0" y="0"/>
          <wp:positionH relativeFrom="column">
            <wp:posOffset>4442460</wp:posOffset>
          </wp:positionH>
          <wp:positionV relativeFrom="paragraph">
            <wp:posOffset>3810</wp:posOffset>
          </wp:positionV>
          <wp:extent cx="1819275" cy="51435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6704" behindDoc="1" locked="1" layoutInCell="1" allowOverlap="1" wp14:anchorId="783DC960" wp14:editId="0E20A7E3">
          <wp:simplePos x="0" y="0"/>
          <wp:positionH relativeFrom="page">
            <wp:posOffset>-114300</wp:posOffset>
          </wp:positionH>
          <wp:positionV relativeFrom="page">
            <wp:posOffset>-50800</wp:posOffset>
          </wp:positionV>
          <wp:extent cx="7651750" cy="10807065"/>
          <wp:effectExtent l="0" t="0" r="6350" b="0"/>
          <wp:wrapNone/>
          <wp:docPr id="1" name="Picture 2" descr="bkg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g weis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1750" cy="1080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FB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9CE362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290C1A0"/>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A8389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8C4CCBE2"/>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1BEA4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B9E56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3442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48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DB247D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D1497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DE6DB8"/>
    <w:multiLevelType w:val="hybridMultilevel"/>
    <w:tmpl w:val="195C6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C0EC5"/>
    <w:multiLevelType w:val="hybridMultilevel"/>
    <w:tmpl w:val="FF80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7230F"/>
    <w:multiLevelType w:val="hybridMultilevel"/>
    <w:tmpl w:val="3EB2C2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3" w15:restartNumberingAfterBreak="0">
    <w:nsid w:val="231635AE"/>
    <w:multiLevelType w:val="hybridMultilevel"/>
    <w:tmpl w:val="364EB8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C4F025A"/>
    <w:multiLevelType w:val="hybridMultilevel"/>
    <w:tmpl w:val="DFD6B8A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FA6E0A"/>
    <w:multiLevelType w:val="hybridMultilevel"/>
    <w:tmpl w:val="E08ACAE2"/>
    <w:lvl w:ilvl="0" w:tplc="01BE0F9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E169FE"/>
    <w:multiLevelType w:val="hybridMultilevel"/>
    <w:tmpl w:val="04127218"/>
    <w:lvl w:ilvl="0" w:tplc="84AC561C">
      <w:start w:val="1"/>
      <w:numFmt w:val="bullet"/>
      <w:lvlText w:val="•"/>
      <w:lvlJc w:val="left"/>
      <w:pPr>
        <w:tabs>
          <w:tab w:val="num" w:pos="720"/>
        </w:tabs>
        <w:ind w:left="720" w:hanging="360"/>
      </w:pPr>
      <w:rPr>
        <w:rFonts w:ascii="Times New Roman" w:hAnsi="Times New Roman" w:hint="default"/>
      </w:rPr>
    </w:lvl>
    <w:lvl w:ilvl="1" w:tplc="C1880640">
      <w:start w:val="1"/>
      <w:numFmt w:val="decimal"/>
      <w:lvlText w:val="%2."/>
      <w:lvlJc w:val="left"/>
      <w:pPr>
        <w:tabs>
          <w:tab w:val="num" w:pos="1440"/>
        </w:tabs>
        <w:ind w:left="1440" w:hanging="360"/>
      </w:pPr>
      <w:rPr>
        <w:rFonts w:cs="Times New Roman"/>
      </w:rPr>
    </w:lvl>
    <w:lvl w:ilvl="2" w:tplc="108E5ADE">
      <w:start w:val="1"/>
      <w:numFmt w:val="decimal"/>
      <w:lvlText w:val="%3."/>
      <w:lvlJc w:val="left"/>
      <w:pPr>
        <w:tabs>
          <w:tab w:val="num" w:pos="2160"/>
        </w:tabs>
        <w:ind w:left="2160" w:hanging="360"/>
      </w:pPr>
      <w:rPr>
        <w:rFonts w:cs="Times New Roman"/>
      </w:rPr>
    </w:lvl>
    <w:lvl w:ilvl="3" w:tplc="89F61038">
      <w:start w:val="1"/>
      <w:numFmt w:val="decimal"/>
      <w:lvlText w:val="%4."/>
      <w:lvlJc w:val="left"/>
      <w:pPr>
        <w:tabs>
          <w:tab w:val="num" w:pos="2880"/>
        </w:tabs>
        <w:ind w:left="2880" w:hanging="360"/>
      </w:pPr>
      <w:rPr>
        <w:rFonts w:cs="Times New Roman"/>
      </w:rPr>
    </w:lvl>
    <w:lvl w:ilvl="4" w:tplc="A5D6999E">
      <w:start w:val="1"/>
      <w:numFmt w:val="decimal"/>
      <w:lvlText w:val="%5."/>
      <w:lvlJc w:val="left"/>
      <w:pPr>
        <w:tabs>
          <w:tab w:val="num" w:pos="3600"/>
        </w:tabs>
        <w:ind w:left="3600" w:hanging="360"/>
      </w:pPr>
      <w:rPr>
        <w:rFonts w:cs="Times New Roman"/>
      </w:rPr>
    </w:lvl>
    <w:lvl w:ilvl="5" w:tplc="EEFA862A">
      <w:start w:val="1"/>
      <w:numFmt w:val="decimal"/>
      <w:lvlText w:val="%6."/>
      <w:lvlJc w:val="left"/>
      <w:pPr>
        <w:tabs>
          <w:tab w:val="num" w:pos="4320"/>
        </w:tabs>
        <w:ind w:left="4320" w:hanging="360"/>
      </w:pPr>
      <w:rPr>
        <w:rFonts w:cs="Times New Roman"/>
      </w:rPr>
    </w:lvl>
    <w:lvl w:ilvl="6" w:tplc="5882C5A0">
      <w:start w:val="1"/>
      <w:numFmt w:val="decimal"/>
      <w:lvlText w:val="%7."/>
      <w:lvlJc w:val="left"/>
      <w:pPr>
        <w:tabs>
          <w:tab w:val="num" w:pos="5040"/>
        </w:tabs>
        <w:ind w:left="5040" w:hanging="360"/>
      </w:pPr>
      <w:rPr>
        <w:rFonts w:cs="Times New Roman"/>
      </w:rPr>
    </w:lvl>
    <w:lvl w:ilvl="7" w:tplc="407E706A">
      <w:start w:val="1"/>
      <w:numFmt w:val="decimal"/>
      <w:lvlText w:val="%8."/>
      <w:lvlJc w:val="left"/>
      <w:pPr>
        <w:tabs>
          <w:tab w:val="num" w:pos="5760"/>
        </w:tabs>
        <w:ind w:left="5760" w:hanging="360"/>
      </w:pPr>
      <w:rPr>
        <w:rFonts w:cs="Times New Roman"/>
      </w:rPr>
    </w:lvl>
    <w:lvl w:ilvl="8" w:tplc="09987614">
      <w:start w:val="1"/>
      <w:numFmt w:val="decimal"/>
      <w:lvlText w:val="%9."/>
      <w:lvlJc w:val="left"/>
      <w:pPr>
        <w:tabs>
          <w:tab w:val="num" w:pos="6480"/>
        </w:tabs>
        <w:ind w:left="6480" w:hanging="360"/>
      </w:pPr>
      <w:rPr>
        <w:rFonts w:cs="Times New Roman"/>
      </w:rPr>
    </w:lvl>
  </w:abstractNum>
  <w:abstractNum w:abstractNumId="17" w15:restartNumberingAfterBreak="0">
    <w:nsid w:val="3A1A436D"/>
    <w:multiLevelType w:val="hybridMultilevel"/>
    <w:tmpl w:val="F1C01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5729AB"/>
    <w:multiLevelType w:val="hybridMultilevel"/>
    <w:tmpl w:val="CB949BD2"/>
    <w:lvl w:ilvl="0" w:tplc="4E6A8FA6">
      <w:start w:val="1"/>
      <w:numFmt w:val="bullet"/>
      <w:lvlText w:val="•"/>
      <w:lvlJc w:val="left"/>
      <w:pPr>
        <w:tabs>
          <w:tab w:val="num" w:pos="720"/>
        </w:tabs>
        <w:ind w:left="720" w:hanging="360"/>
      </w:pPr>
      <w:rPr>
        <w:rFonts w:ascii="Times New Roman" w:hAnsi="Times New Roman" w:hint="default"/>
      </w:rPr>
    </w:lvl>
    <w:lvl w:ilvl="1" w:tplc="3EE40792">
      <w:start w:val="1"/>
      <w:numFmt w:val="decimal"/>
      <w:lvlText w:val="%2."/>
      <w:lvlJc w:val="left"/>
      <w:pPr>
        <w:tabs>
          <w:tab w:val="num" w:pos="1440"/>
        </w:tabs>
        <w:ind w:left="1440" w:hanging="360"/>
      </w:pPr>
      <w:rPr>
        <w:rFonts w:cs="Times New Roman"/>
      </w:rPr>
    </w:lvl>
    <w:lvl w:ilvl="2" w:tplc="CF5EE9A6">
      <w:start w:val="1"/>
      <w:numFmt w:val="decimal"/>
      <w:lvlText w:val="%3."/>
      <w:lvlJc w:val="left"/>
      <w:pPr>
        <w:tabs>
          <w:tab w:val="num" w:pos="2160"/>
        </w:tabs>
        <w:ind w:left="2160" w:hanging="360"/>
      </w:pPr>
      <w:rPr>
        <w:rFonts w:cs="Times New Roman"/>
      </w:rPr>
    </w:lvl>
    <w:lvl w:ilvl="3" w:tplc="0C880370">
      <w:start w:val="1"/>
      <w:numFmt w:val="decimal"/>
      <w:lvlText w:val="%4."/>
      <w:lvlJc w:val="left"/>
      <w:pPr>
        <w:tabs>
          <w:tab w:val="num" w:pos="2880"/>
        </w:tabs>
        <w:ind w:left="2880" w:hanging="360"/>
      </w:pPr>
      <w:rPr>
        <w:rFonts w:cs="Times New Roman"/>
      </w:rPr>
    </w:lvl>
    <w:lvl w:ilvl="4" w:tplc="5A60AC0E">
      <w:start w:val="1"/>
      <w:numFmt w:val="decimal"/>
      <w:lvlText w:val="%5."/>
      <w:lvlJc w:val="left"/>
      <w:pPr>
        <w:tabs>
          <w:tab w:val="num" w:pos="3600"/>
        </w:tabs>
        <w:ind w:left="3600" w:hanging="360"/>
      </w:pPr>
      <w:rPr>
        <w:rFonts w:cs="Times New Roman"/>
      </w:rPr>
    </w:lvl>
    <w:lvl w:ilvl="5" w:tplc="1B0E662A">
      <w:start w:val="1"/>
      <w:numFmt w:val="decimal"/>
      <w:lvlText w:val="%6."/>
      <w:lvlJc w:val="left"/>
      <w:pPr>
        <w:tabs>
          <w:tab w:val="num" w:pos="4320"/>
        </w:tabs>
        <w:ind w:left="4320" w:hanging="360"/>
      </w:pPr>
      <w:rPr>
        <w:rFonts w:cs="Times New Roman"/>
      </w:rPr>
    </w:lvl>
    <w:lvl w:ilvl="6" w:tplc="C0BA24E0">
      <w:start w:val="1"/>
      <w:numFmt w:val="decimal"/>
      <w:lvlText w:val="%7."/>
      <w:lvlJc w:val="left"/>
      <w:pPr>
        <w:tabs>
          <w:tab w:val="num" w:pos="5040"/>
        </w:tabs>
        <w:ind w:left="5040" w:hanging="360"/>
      </w:pPr>
      <w:rPr>
        <w:rFonts w:cs="Times New Roman"/>
      </w:rPr>
    </w:lvl>
    <w:lvl w:ilvl="7" w:tplc="031EEEF2">
      <w:start w:val="1"/>
      <w:numFmt w:val="decimal"/>
      <w:lvlText w:val="%8."/>
      <w:lvlJc w:val="left"/>
      <w:pPr>
        <w:tabs>
          <w:tab w:val="num" w:pos="5760"/>
        </w:tabs>
        <w:ind w:left="5760" w:hanging="360"/>
      </w:pPr>
      <w:rPr>
        <w:rFonts w:cs="Times New Roman"/>
      </w:rPr>
    </w:lvl>
    <w:lvl w:ilvl="8" w:tplc="466E6666">
      <w:start w:val="1"/>
      <w:numFmt w:val="decimal"/>
      <w:lvlText w:val="%9."/>
      <w:lvlJc w:val="left"/>
      <w:pPr>
        <w:tabs>
          <w:tab w:val="num" w:pos="6480"/>
        </w:tabs>
        <w:ind w:left="6480" w:hanging="360"/>
      </w:pPr>
      <w:rPr>
        <w:rFonts w:cs="Times New Roman"/>
      </w:rPr>
    </w:lvl>
  </w:abstractNum>
  <w:abstractNum w:abstractNumId="19" w15:restartNumberingAfterBreak="0">
    <w:nsid w:val="42644328"/>
    <w:multiLevelType w:val="hybridMultilevel"/>
    <w:tmpl w:val="DB143E0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427B1837"/>
    <w:multiLevelType w:val="hybridMultilevel"/>
    <w:tmpl w:val="68809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6D7D91"/>
    <w:multiLevelType w:val="hybridMultilevel"/>
    <w:tmpl w:val="FC866D9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3CF0DAD"/>
    <w:multiLevelType w:val="hybridMultilevel"/>
    <w:tmpl w:val="CB5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F2708"/>
    <w:multiLevelType w:val="hybridMultilevel"/>
    <w:tmpl w:val="FFA03AD2"/>
    <w:lvl w:ilvl="0" w:tplc="FACC2078">
      <w:start w:val="1"/>
      <w:numFmt w:val="decimal"/>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4" w15:restartNumberingAfterBreak="0">
    <w:nsid w:val="52583F1C"/>
    <w:multiLevelType w:val="hybridMultilevel"/>
    <w:tmpl w:val="ADDA265A"/>
    <w:lvl w:ilvl="0" w:tplc="35D80E6C">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580B5A1A"/>
    <w:multiLevelType w:val="hybridMultilevel"/>
    <w:tmpl w:val="7340D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0A0991"/>
    <w:multiLevelType w:val="hybridMultilevel"/>
    <w:tmpl w:val="C658C8B2"/>
    <w:lvl w:ilvl="0" w:tplc="3C444D2A">
      <w:start w:val="150"/>
      <w:numFmt w:val="bullet"/>
      <w:lvlText w:val="-"/>
      <w:lvlJc w:val="left"/>
      <w:pPr>
        <w:ind w:left="1065" w:hanging="360"/>
      </w:pPr>
      <w:rPr>
        <w:rFonts w:ascii="Calibri" w:eastAsia="MS Mincho" w:hAnsi="Calibri" w:cs="Calibri"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7" w15:restartNumberingAfterBreak="0">
    <w:nsid w:val="61862A3C"/>
    <w:multiLevelType w:val="hybridMultilevel"/>
    <w:tmpl w:val="DB98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C12D5"/>
    <w:multiLevelType w:val="multilevel"/>
    <w:tmpl w:val="52BC4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8E5702"/>
    <w:multiLevelType w:val="hybridMultilevel"/>
    <w:tmpl w:val="434E8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C97C09"/>
    <w:multiLevelType w:val="hybridMultilevel"/>
    <w:tmpl w:val="9AA08018"/>
    <w:lvl w:ilvl="0" w:tplc="720A5EE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E6A24"/>
    <w:multiLevelType w:val="hybridMultilevel"/>
    <w:tmpl w:val="6AA00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36542"/>
    <w:multiLevelType w:val="multilevel"/>
    <w:tmpl w:val="B70E47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73BA7DB2"/>
    <w:multiLevelType w:val="hybridMultilevel"/>
    <w:tmpl w:val="F6E67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1A7D43"/>
    <w:multiLevelType w:val="hybridMultilevel"/>
    <w:tmpl w:val="DEE21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500301"/>
    <w:multiLevelType w:val="hybridMultilevel"/>
    <w:tmpl w:val="F35EF616"/>
    <w:lvl w:ilvl="0" w:tplc="33827C34">
      <w:start w:val="1"/>
      <w:numFmt w:val="bullet"/>
      <w:lvlText w:val="•"/>
      <w:lvlJc w:val="left"/>
      <w:pPr>
        <w:tabs>
          <w:tab w:val="num" w:pos="720"/>
        </w:tabs>
        <w:ind w:left="720" w:hanging="360"/>
      </w:pPr>
      <w:rPr>
        <w:rFonts w:ascii="Arial" w:hAnsi="Arial" w:hint="default"/>
      </w:rPr>
    </w:lvl>
    <w:lvl w:ilvl="1" w:tplc="50D42900" w:tentative="1">
      <w:start w:val="1"/>
      <w:numFmt w:val="bullet"/>
      <w:lvlText w:val="•"/>
      <w:lvlJc w:val="left"/>
      <w:pPr>
        <w:tabs>
          <w:tab w:val="num" w:pos="1440"/>
        </w:tabs>
        <w:ind w:left="1440" w:hanging="360"/>
      </w:pPr>
      <w:rPr>
        <w:rFonts w:ascii="Arial" w:hAnsi="Arial" w:hint="default"/>
      </w:rPr>
    </w:lvl>
    <w:lvl w:ilvl="2" w:tplc="4154823A" w:tentative="1">
      <w:start w:val="1"/>
      <w:numFmt w:val="bullet"/>
      <w:lvlText w:val="•"/>
      <w:lvlJc w:val="left"/>
      <w:pPr>
        <w:tabs>
          <w:tab w:val="num" w:pos="2160"/>
        </w:tabs>
        <w:ind w:left="2160" w:hanging="360"/>
      </w:pPr>
      <w:rPr>
        <w:rFonts w:ascii="Arial" w:hAnsi="Arial" w:hint="default"/>
      </w:rPr>
    </w:lvl>
    <w:lvl w:ilvl="3" w:tplc="6562B8B2" w:tentative="1">
      <w:start w:val="1"/>
      <w:numFmt w:val="bullet"/>
      <w:lvlText w:val="•"/>
      <w:lvlJc w:val="left"/>
      <w:pPr>
        <w:tabs>
          <w:tab w:val="num" w:pos="2880"/>
        </w:tabs>
        <w:ind w:left="2880" w:hanging="360"/>
      </w:pPr>
      <w:rPr>
        <w:rFonts w:ascii="Arial" w:hAnsi="Arial" w:hint="default"/>
      </w:rPr>
    </w:lvl>
    <w:lvl w:ilvl="4" w:tplc="0BEE2ADA" w:tentative="1">
      <w:start w:val="1"/>
      <w:numFmt w:val="bullet"/>
      <w:lvlText w:val="•"/>
      <w:lvlJc w:val="left"/>
      <w:pPr>
        <w:tabs>
          <w:tab w:val="num" w:pos="3600"/>
        </w:tabs>
        <w:ind w:left="3600" w:hanging="360"/>
      </w:pPr>
      <w:rPr>
        <w:rFonts w:ascii="Arial" w:hAnsi="Arial" w:hint="default"/>
      </w:rPr>
    </w:lvl>
    <w:lvl w:ilvl="5" w:tplc="3104CD72" w:tentative="1">
      <w:start w:val="1"/>
      <w:numFmt w:val="bullet"/>
      <w:lvlText w:val="•"/>
      <w:lvlJc w:val="left"/>
      <w:pPr>
        <w:tabs>
          <w:tab w:val="num" w:pos="4320"/>
        </w:tabs>
        <w:ind w:left="4320" w:hanging="360"/>
      </w:pPr>
      <w:rPr>
        <w:rFonts w:ascii="Arial" w:hAnsi="Arial" w:hint="default"/>
      </w:rPr>
    </w:lvl>
    <w:lvl w:ilvl="6" w:tplc="1450C6DE" w:tentative="1">
      <w:start w:val="1"/>
      <w:numFmt w:val="bullet"/>
      <w:lvlText w:val="•"/>
      <w:lvlJc w:val="left"/>
      <w:pPr>
        <w:tabs>
          <w:tab w:val="num" w:pos="5040"/>
        </w:tabs>
        <w:ind w:left="5040" w:hanging="360"/>
      </w:pPr>
      <w:rPr>
        <w:rFonts w:ascii="Arial" w:hAnsi="Arial" w:hint="default"/>
      </w:rPr>
    </w:lvl>
    <w:lvl w:ilvl="7" w:tplc="E5B03620" w:tentative="1">
      <w:start w:val="1"/>
      <w:numFmt w:val="bullet"/>
      <w:lvlText w:val="•"/>
      <w:lvlJc w:val="left"/>
      <w:pPr>
        <w:tabs>
          <w:tab w:val="num" w:pos="5760"/>
        </w:tabs>
        <w:ind w:left="5760" w:hanging="360"/>
      </w:pPr>
      <w:rPr>
        <w:rFonts w:ascii="Arial" w:hAnsi="Arial" w:hint="default"/>
      </w:rPr>
    </w:lvl>
    <w:lvl w:ilvl="8" w:tplc="E29ABEA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A0E3A40"/>
    <w:multiLevelType w:val="hybridMultilevel"/>
    <w:tmpl w:val="DD384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D6E4BEC"/>
    <w:multiLevelType w:val="hybridMultilevel"/>
    <w:tmpl w:val="DD66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2496112">
    <w:abstractNumId w:val="23"/>
  </w:num>
  <w:num w:numId="2" w16cid:durableId="2011180843">
    <w:abstractNumId w:val="9"/>
  </w:num>
  <w:num w:numId="3" w16cid:durableId="1413118568">
    <w:abstractNumId w:val="7"/>
  </w:num>
  <w:num w:numId="4" w16cid:durableId="331875653">
    <w:abstractNumId w:val="6"/>
  </w:num>
  <w:num w:numId="5" w16cid:durableId="594483030">
    <w:abstractNumId w:val="5"/>
  </w:num>
  <w:num w:numId="6" w16cid:durableId="1998802953">
    <w:abstractNumId w:val="4"/>
  </w:num>
  <w:num w:numId="7" w16cid:durableId="985428478">
    <w:abstractNumId w:val="8"/>
  </w:num>
  <w:num w:numId="8" w16cid:durableId="1647738478">
    <w:abstractNumId w:val="3"/>
  </w:num>
  <w:num w:numId="9" w16cid:durableId="871724862">
    <w:abstractNumId w:val="2"/>
  </w:num>
  <w:num w:numId="10" w16cid:durableId="188033922">
    <w:abstractNumId w:val="1"/>
  </w:num>
  <w:num w:numId="11" w16cid:durableId="1300303428">
    <w:abstractNumId w:val="0"/>
  </w:num>
  <w:num w:numId="12" w16cid:durableId="166258299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4690286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1972305">
    <w:abstractNumId w:val="30"/>
  </w:num>
  <w:num w:numId="15" w16cid:durableId="101537680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0865443">
    <w:abstractNumId w:val="27"/>
  </w:num>
  <w:num w:numId="17" w16cid:durableId="1932347065">
    <w:abstractNumId w:val="21"/>
  </w:num>
  <w:num w:numId="18" w16cid:durableId="531113495">
    <w:abstractNumId w:val="19"/>
  </w:num>
  <w:num w:numId="19" w16cid:durableId="1224832356">
    <w:abstractNumId w:val="12"/>
  </w:num>
  <w:num w:numId="20" w16cid:durableId="880630254">
    <w:abstractNumId w:val="11"/>
  </w:num>
  <w:num w:numId="21" w16cid:durableId="391198997">
    <w:abstractNumId w:val="34"/>
  </w:num>
  <w:num w:numId="22" w16cid:durableId="1559050270">
    <w:abstractNumId w:val="10"/>
  </w:num>
  <w:num w:numId="23" w16cid:durableId="226645687">
    <w:abstractNumId w:val="37"/>
  </w:num>
  <w:num w:numId="24" w16cid:durableId="667564954">
    <w:abstractNumId w:val="31"/>
  </w:num>
  <w:num w:numId="25" w16cid:durableId="620499243">
    <w:abstractNumId w:val="33"/>
  </w:num>
  <w:num w:numId="26" w16cid:durableId="473333522">
    <w:abstractNumId w:val="17"/>
  </w:num>
  <w:num w:numId="27" w16cid:durableId="1762021509">
    <w:abstractNumId w:val="29"/>
  </w:num>
  <w:num w:numId="28" w16cid:durableId="1975404453">
    <w:abstractNumId w:val="25"/>
  </w:num>
  <w:num w:numId="29" w16cid:durableId="155459737">
    <w:abstractNumId w:val="13"/>
  </w:num>
  <w:num w:numId="30" w16cid:durableId="1602568261">
    <w:abstractNumId w:val="15"/>
  </w:num>
  <w:num w:numId="31" w16cid:durableId="2064058656">
    <w:abstractNumId w:val="22"/>
  </w:num>
  <w:num w:numId="32" w16cid:durableId="325091232">
    <w:abstractNumId w:val="20"/>
  </w:num>
  <w:num w:numId="33" w16cid:durableId="2027055012">
    <w:abstractNumId w:val="36"/>
  </w:num>
  <w:num w:numId="34" w16cid:durableId="952443243">
    <w:abstractNumId w:val="14"/>
  </w:num>
  <w:num w:numId="35" w16cid:durableId="482428864">
    <w:abstractNumId w:val="24"/>
  </w:num>
  <w:num w:numId="36" w16cid:durableId="983116904">
    <w:abstractNumId w:val="28"/>
  </w:num>
  <w:num w:numId="37" w16cid:durableId="460731212">
    <w:abstractNumId w:val="26"/>
  </w:num>
  <w:num w:numId="38" w16cid:durableId="685986204">
    <w:abstractNumId w:val="35"/>
  </w:num>
  <w:num w:numId="39" w16cid:durableId="20709615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1E"/>
    <w:rsid w:val="00004DE3"/>
    <w:rsid w:val="00010203"/>
    <w:rsid w:val="00010F21"/>
    <w:rsid w:val="00013122"/>
    <w:rsid w:val="0001504F"/>
    <w:rsid w:val="000155C6"/>
    <w:rsid w:val="00017426"/>
    <w:rsid w:val="00017CB5"/>
    <w:rsid w:val="00021ECE"/>
    <w:rsid w:val="00022698"/>
    <w:rsid w:val="000232BD"/>
    <w:rsid w:val="00023658"/>
    <w:rsid w:val="00023FCB"/>
    <w:rsid w:val="00026ADE"/>
    <w:rsid w:val="00030071"/>
    <w:rsid w:val="0003132D"/>
    <w:rsid w:val="00031F34"/>
    <w:rsid w:val="00032852"/>
    <w:rsid w:val="000335DE"/>
    <w:rsid w:val="00033C4C"/>
    <w:rsid w:val="000348E4"/>
    <w:rsid w:val="00035A65"/>
    <w:rsid w:val="00036174"/>
    <w:rsid w:val="0003656F"/>
    <w:rsid w:val="000368A0"/>
    <w:rsid w:val="00037C4C"/>
    <w:rsid w:val="0004007E"/>
    <w:rsid w:val="00040FBE"/>
    <w:rsid w:val="00041F14"/>
    <w:rsid w:val="000439DA"/>
    <w:rsid w:val="00043AB6"/>
    <w:rsid w:val="00045268"/>
    <w:rsid w:val="000468A4"/>
    <w:rsid w:val="000478A7"/>
    <w:rsid w:val="00047B36"/>
    <w:rsid w:val="00050501"/>
    <w:rsid w:val="000513F5"/>
    <w:rsid w:val="00051AE3"/>
    <w:rsid w:val="00052F27"/>
    <w:rsid w:val="00062D6B"/>
    <w:rsid w:val="000638AD"/>
    <w:rsid w:val="000651F9"/>
    <w:rsid w:val="000670EA"/>
    <w:rsid w:val="00067CF4"/>
    <w:rsid w:val="00067E63"/>
    <w:rsid w:val="00067F2C"/>
    <w:rsid w:val="000707E8"/>
    <w:rsid w:val="00070FFD"/>
    <w:rsid w:val="00071AD7"/>
    <w:rsid w:val="000752E4"/>
    <w:rsid w:val="00077CAF"/>
    <w:rsid w:val="000812CD"/>
    <w:rsid w:val="0008189C"/>
    <w:rsid w:val="00083209"/>
    <w:rsid w:val="0008788E"/>
    <w:rsid w:val="00087918"/>
    <w:rsid w:val="00090CF8"/>
    <w:rsid w:val="000927A5"/>
    <w:rsid w:val="00093CDE"/>
    <w:rsid w:val="0009463C"/>
    <w:rsid w:val="00094925"/>
    <w:rsid w:val="00094F13"/>
    <w:rsid w:val="000971EA"/>
    <w:rsid w:val="000972BB"/>
    <w:rsid w:val="000A02BE"/>
    <w:rsid w:val="000A240A"/>
    <w:rsid w:val="000A3386"/>
    <w:rsid w:val="000A7359"/>
    <w:rsid w:val="000A7BA4"/>
    <w:rsid w:val="000B01F1"/>
    <w:rsid w:val="000B5543"/>
    <w:rsid w:val="000B63D1"/>
    <w:rsid w:val="000C039D"/>
    <w:rsid w:val="000C1762"/>
    <w:rsid w:val="000C70E0"/>
    <w:rsid w:val="000C7930"/>
    <w:rsid w:val="000D094B"/>
    <w:rsid w:val="000D29CC"/>
    <w:rsid w:val="000D589D"/>
    <w:rsid w:val="000D5B69"/>
    <w:rsid w:val="000D7756"/>
    <w:rsid w:val="000E2D7E"/>
    <w:rsid w:val="000E346D"/>
    <w:rsid w:val="000E6234"/>
    <w:rsid w:val="000F4FA1"/>
    <w:rsid w:val="000F6B9E"/>
    <w:rsid w:val="000F6DD8"/>
    <w:rsid w:val="000F790D"/>
    <w:rsid w:val="000F798B"/>
    <w:rsid w:val="00101017"/>
    <w:rsid w:val="00101363"/>
    <w:rsid w:val="00102061"/>
    <w:rsid w:val="0010245E"/>
    <w:rsid w:val="0011124D"/>
    <w:rsid w:val="0011245C"/>
    <w:rsid w:val="00113D91"/>
    <w:rsid w:val="00115B7D"/>
    <w:rsid w:val="00115EDF"/>
    <w:rsid w:val="0012159D"/>
    <w:rsid w:val="001237D3"/>
    <w:rsid w:val="001241D5"/>
    <w:rsid w:val="0012542E"/>
    <w:rsid w:val="00125A1F"/>
    <w:rsid w:val="001260CD"/>
    <w:rsid w:val="001269FC"/>
    <w:rsid w:val="001270E7"/>
    <w:rsid w:val="0013012C"/>
    <w:rsid w:val="001302F6"/>
    <w:rsid w:val="0013038B"/>
    <w:rsid w:val="0013090B"/>
    <w:rsid w:val="00134BCF"/>
    <w:rsid w:val="001359B0"/>
    <w:rsid w:val="0014060A"/>
    <w:rsid w:val="00140D39"/>
    <w:rsid w:val="00141CF7"/>
    <w:rsid w:val="00142A12"/>
    <w:rsid w:val="00142B3B"/>
    <w:rsid w:val="00142C16"/>
    <w:rsid w:val="00142D0B"/>
    <w:rsid w:val="001433DB"/>
    <w:rsid w:val="00145196"/>
    <w:rsid w:val="001454A4"/>
    <w:rsid w:val="001476FF"/>
    <w:rsid w:val="0015022B"/>
    <w:rsid w:val="0015207C"/>
    <w:rsid w:val="00152657"/>
    <w:rsid w:val="00153361"/>
    <w:rsid w:val="0015415E"/>
    <w:rsid w:val="00154CAB"/>
    <w:rsid w:val="00155E7B"/>
    <w:rsid w:val="00156794"/>
    <w:rsid w:val="00157FE1"/>
    <w:rsid w:val="00160573"/>
    <w:rsid w:val="00161996"/>
    <w:rsid w:val="00161D80"/>
    <w:rsid w:val="0016460D"/>
    <w:rsid w:val="0016467D"/>
    <w:rsid w:val="00164D98"/>
    <w:rsid w:val="00165D44"/>
    <w:rsid w:val="00166631"/>
    <w:rsid w:val="001669C9"/>
    <w:rsid w:val="00167ABA"/>
    <w:rsid w:val="00173A47"/>
    <w:rsid w:val="00173F91"/>
    <w:rsid w:val="001740CF"/>
    <w:rsid w:val="0017478B"/>
    <w:rsid w:val="001748D3"/>
    <w:rsid w:val="00174BD5"/>
    <w:rsid w:val="00177A41"/>
    <w:rsid w:val="0018015E"/>
    <w:rsid w:val="001805BF"/>
    <w:rsid w:val="00180848"/>
    <w:rsid w:val="00181E6D"/>
    <w:rsid w:val="00181E80"/>
    <w:rsid w:val="00184EAB"/>
    <w:rsid w:val="001862A2"/>
    <w:rsid w:val="00190217"/>
    <w:rsid w:val="00190484"/>
    <w:rsid w:val="00190DCD"/>
    <w:rsid w:val="00191373"/>
    <w:rsid w:val="00191477"/>
    <w:rsid w:val="001916AD"/>
    <w:rsid w:val="00191CC6"/>
    <w:rsid w:val="00195306"/>
    <w:rsid w:val="00196F88"/>
    <w:rsid w:val="001A157B"/>
    <w:rsid w:val="001A28E2"/>
    <w:rsid w:val="001A2D15"/>
    <w:rsid w:val="001A3B8A"/>
    <w:rsid w:val="001A4346"/>
    <w:rsid w:val="001A545B"/>
    <w:rsid w:val="001A6A1A"/>
    <w:rsid w:val="001A7426"/>
    <w:rsid w:val="001A7496"/>
    <w:rsid w:val="001A7AE5"/>
    <w:rsid w:val="001B0BDC"/>
    <w:rsid w:val="001B1175"/>
    <w:rsid w:val="001B4029"/>
    <w:rsid w:val="001B4660"/>
    <w:rsid w:val="001B4667"/>
    <w:rsid w:val="001B639B"/>
    <w:rsid w:val="001C0C52"/>
    <w:rsid w:val="001C3533"/>
    <w:rsid w:val="001C49B9"/>
    <w:rsid w:val="001C4F3C"/>
    <w:rsid w:val="001D001E"/>
    <w:rsid w:val="001D130F"/>
    <w:rsid w:val="001D1F90"/>
    <w:rsid w:val="001D49E6"/>
    <w:rsid w:val="001D6D29"/>
    <w:rsid w:val="001E0A5F"/>
    <w:rsid w:val="001E1025"/>
    <w:rsid w:val="001E1403"/>
    <w:rsid w:val="001E1D8B"/>
    <w:rsid w:val="001E2E90"/>
    <w:rsid w:val="001E3789"/>
    <w:rsid w:val="001E3DE6"/>
    <w:rsid w:val="001E4AF6"/>
    <w:rsid w:val="001E614A"/>
    <w:rsid w:val="001E71BB"/>
    <w:rsid w:val="001E7204"/>
    <w:rsid w:val="001E7A97"/>
    <w:rsid w:val="001E7C76"/>
    <w:rsid w:val="001E7ED2"/>
    <w:rsid w:val="001F1ADC"/>
    <w:rsid w:val="001F2D5B"/>
    <w:rsid w:val="001F2D6D"/>
    <w:rsid w:val="001F328B"/>
    <w:rsid w:val="001F3CC9"/>
    <w:rsid w:val="001F4C46"/>
    <w:rsid w:val="001F7541"/>
    <w:rsid w:val="001F7843"/>
    <w:rsid w:val="00200548"/>
    <w:rsid w:val="00202DD4"/>
    <w:rsid w:val="002042F7"/>
    <w:rsid w:val="002056FB"/>
    <w:rsid w:val="00205867"/>
    <w:rsid w:val="00205905"/>
    <w:rsid w:val="00205E2F"/>
    <w:rsid w:val="0020792D"/>
    <w:rsid w:val="0021047A"/>
    <w:rsid w:val="00210F1E"/>
    <w:rsid w:val="00211060"/>
    <w:rsid w:val="002148E6"/>
    <w:rsid w:val="00214ABF"/>
    <w:rsid w:val="00215609"/>
    <w:rsid w:val="00215836"/>
    <w:rsid w:val="002165B7"/>
    <w:rsid w:val="002176D4"/>
    <w:rsid w:val="002219AB"/>
    <w:rsid w:val="00221D45"/>
    <w:rsid w:val="00222390"/>
    <w:rsid w:val="00223D39"/>
    <w:rsid w:val="00223F55"/>
    <w:rsid w:val="00226CD4"/>
    <w:rsid w:val="00227CB5"/>
    <w:rsid w:val="00230C34"/>
    <w:rsid w:val="002318C9"/>
    <w:rsid w:val="00234C42"/>
    <w:rsid w:val="002352C5"/>
    <w:rsid w:val="002355D2"/>
    <w:rsid w:val="00235D23"/>
    <w:rsid w:val="002363BA"/>
    <w:rsid w:val="00240949"/>
    <w:rsid w:val="00240954"/>
    <w:rsid w:val="002410F2"/>
    <w:rsid w:val="0024516C"/>
    <w:rsid w:val="00247FF8"/>
    <w:rsid w:val="002501CF"/>
    <w:rsid w:val="002502F1"/>
    <w:rsid w:val="00250656"/>
    <w:rsid w:val="00251486"/>
    <w:rsid w:val="0025346A"/>
    <w:rsid w:val="00253474"/>
    <w:rsid w:val="00254230"/>
    <w:rsid w:val="002550DA"/>
    <w:rsid w:val="002571B2"/>
    <w:rsid w:val="00261804"/>
    <w:rsid w:val="00262BCA"/>
    <w:rsid w:val="00263B78"/>
    <w:rsid w:val="00266B06"/>
    <w:rsid w:val="002674F3"/>
    <w:rsid w:val="0027084C"/>
    <w:rsid w:val="00272519"/>
    <w:rsid w:val="0027399D"/>
    <w:rsid w:val="00281193"/>
    <w:rsid w:val="002815CC"/>
    <w:rsid w:val="002839B0"/>
    <w:rsid w:val="00283CC4"/>
    <w:rsid w:val="00284E8D"/>
    <w:rsid w:val="00285738"/>
    <w:rsid w:val="00285C3C"/>
    <w:rsid w:val="00286079"/>
    <w:rsid w:val="0028635B"/>
    <w:rsid w:val="0028652E"/>
    <w:rsid w:val="002867CB"/>
    <w:rsid w:val="00286B23"/>
    <w:rsid w:val="002903EE"/>
    <w:rsid w:val="00294238"/>
    <w:rsid w:val="00294CAC"/>
    <w:rsid w:val="00294F54"/>
    <w:rsid w:val="00295881"/>
    <w:rsid w:val="00297344"/>
    <w:rsid w:val="00297D4C"/>
    <w:rsid w:val="00297E32"/>
    <w:rsid w:val="002A030A"/>
    <w:rsid w:val="002A2C9A"/>
    <w:rsid w:val="002A372F"/>
    <w:rsid w:val="002A50F5"/>
    <w:rsid w:val="002B27DF"/>
    <w:rsid w:val="002B5BD4"/>
    <w:rsid w:val="002C0FF2"/>
    <w:rsid w:val="002C1D1E"/>
    <w:rsid w:val="002C4FF0"/>
    <w:rsid w:val="002C652B"/>
    <w:rsid w:val="002D1D94"/>
    <w:rsid w:val="002D2055"/>
    <w:rsid w:val="002D5C26"/>
    <w:rsid w:val="002D5F38"/>
    <w:rsid w:val="002D62F0"/>
    <w:rsid w:val="002D7573"/>
    <w:rsid w:val="002D799D"/>
    <w:rsid w:val="002E02A8"/>
    <w:rsid w:val="002E25BC"/>
    <w:rsid w:val="002E30AE"/>
    <w:rsid w:val="002E6D40"/>
    <w:rsid w:val="002E6D74"/>
    <w:rsid w:val="002F0845"/>
    <w:rsid w:val="002F1C30"/>
    <w:rsid w:val="002F33C1"/>
    <w:rsid w:val="002F3D39"/>
    <w:rsid w:val="002F3F1D"/>
    <w:rsid w:val="002F3FB3"/>
    <w:rsid w:val="002F6ECD"/>
    <w:rsid w:val="002F7CDE"/>
    <w:rsid w:val="003002CD"/>
    <w:rsid w:val="003019D1"/>
    <w:rsid w:val="00301C76"/>
    <w:rsid w:val="003023C0"/>
    <w:rsid w:val="00303CDF"/>
    <w:rsid w:val="003049E8"/>
    <w:rsid w:val="00304CBB"/>
    <w:rsid w:val="0030620F"/>
    <w:rsid w:val="003100A8"/>
    <w:rsid w:val="00310696"/>
    <w:rsid w:val="00313066"/>
    <w:rsid w:val="00314311"/>
    <w:rsid w:val="00314792"/>
    <w:rsid w:val="003152AC"/>
    <w:rsid w:val="00317495"/>
    <w:rsid w:val="00320138"/>
    <w:rsid w:val="0032033A"/>
    <w:rsid w:val="0032056D"/>
    <w:rsid w:val="003214DE"/>
    <w:rsid w:val="00322250"/>
    <w:rsid w:val="0032268C"/>
    <w:rsid w:val="003228E4"/>
    <w:rsid w:val="00323E97"/>
    <w:rsid w:val="00323F58"/>
    <w:rsid w:val="00326583"/>
    <w:rsid w:val="003271B6"/>
    <w:rsid w:val="003271F0"/>
    <w:rsid w:val="003309EA"/>
    <w:rsid w:val="003314E4"/>
    <w:rsid w:val="00332B80"/>
    <w:rsid w:val="00332BCB"/>
    <w:rsid w:val="00334049"/>
    <w:rsid w:val="003354AC"/>
    <w:rsid w:val="00336D17"/>
    <w:rsid w:val="0033721B"/>
    <w:rsid w:val="0033784C"/>
    <w:rsid w:val="003378F7"/>
    <w:rsid w:val="00341994"/>
    <w:rsid w:val="0034238C"/>
    <w:rsid w:val="00344403"/>
    <w:rsid w:val="00345208"/>
    <w:rsid w:val="00347E89"/>
    <w:rsid w:val="00351F6B"/>
    <w:rsid w:val="003520EA"/>
    <w:rsid w:val="00352AF6"/>
    <w:rsid w:val="00353BD3"/>
    <w:rsid w:val="00355D49"/>
    <w:rsid w:val="00356167"/>
    <w:rsid w:val="003566D7"/>
    <w:rsid w:val="00360ADF"/>
    <w:rsid w:val="00364EBD"/>
    <w:rsid w:val="00365BB2"/>
    <w:rsid w:val="00370963"/>
    <w:rsid w:val="00371D89"/>
    <w:rsid w:val="00373E61"/>
    <w:rsid w:val="00377191"/>
    <w:rsid w:val="00377772"/>
    <w:rsid w:val="003811CA"/>
    <w:rsid w:val="00381C5F"/>
    <w:rsid w:val="00383930"/>
    <w:rsid w:val="003849BD"/>
    <w:rsid w:val="003875A7"/>
    <w:rsid w:val="00390713"/>
    <w:rsid w:val="00392918"/>
    <w:rsid w:val="003929C1"/>
    <w:rsid w:val="00394471"/>
    <w:rsid w:val="003944D3"/>
    <w:rsid w:val="003950A5"/>
    <w:rsid w:val="003971A5"/>
    <w:rsid w:val="003979B1"/>
    <w:rsid w:val="003A07A9"/>
    <w:rsid w:val="003A08A1"/>
    <w:rsid w:val="003A22D8"/>
    <w:rsid w:val="003A2972"/>
    <w:rsid w:val="003A3D54"/>
    <w:rsid w:val="003A4FAA"/>
    <w:rsid w:val="003A5A35"/>
    <w:rsid w:val="003A7E5F"/>
    <w:rsid w:val="003B02FE"/>
    <w:rsid w:val="003B2E40"/>
    <w:rsid w:val="003B426C"/>
    <w:rsid w:val="003B5279"/>
    <w:rsid w:val="003B712A"/>
    <w:rsid w:val="003C2C73"/>
    <w:rsid w:val="003C4582"/>
    <w:rsid w:val="003C6361"/>
    <w:rsid w:val="003C6E8F"/>
    <w:rsid w:val="003D0084"/>
    <w:rsid w:val="003D1C95"/>
    <w:rsid w:val="003D274D"/>
    <w:rsid w:val="003D3C09"/>
    <w:rsid w:val="003D5B0E"/>
    <w:rsid w:val="003D5B9F"/>
    <w:rsid w:val="003D63BD"/>
    <w:rsid w:val="003E233D"/>
    <w:rsid w:val="003E4DED"/>
    <w:rsid w:val="003E63B9"/>
    <w:rsid w:val="003F18E0"/>
    <w:rsid w:val="003F3D60"/>
    <w:rsid w:val="003F4D77"/>
    <w:rsid w:val="004019F9"/>
    <w:rsid w:val="00402290"/>
    <w:rsid w:val="00403273"/>
    <w:rsid w:val="00404396"/>
    <w:rsid w:val="004103A8"/>
    <w:rsid w:val="00411A6B"/>
    <w:rsid w:val="004130E0"/>
    <w:rsid w:val="004131CA"/>
    <w:rsid w:val="00414006"/>
    <w:rsid w:val="004162B1"/>
    <w:rsid w:val="00417061"/>
    <w:rsid w:val="00417F1D"/>
    <w:rsid w:val="0042127E"/>
    <w:rsid w:val="0042148A"/>
    <w:rsid w:val="0042155A"/>
    <w:rsid w:val="004219C3"/>
    <w:rsid w:val="00422E82"/>
    <w:rsid w:val="00424B06"/>
    <w:rsid w:val="004253FD"/>
    <w:rsid w:val="00425A97"/>
    <w:rsid w:val="00427366"/>
    <w:rsid w:val="00427CA0"/>
    <w:rsid w:val="00431C75"/>
    <w:rsid w:val="004329DD"/>
    <w:rsid w:val="00432A14"/>
    <w:rsid w:val="0043321B"/>
    <w:rsid w:val="00433E0F"/>
    <w:rsid w:val="00433E5B"/>
    <w:rsid w:val="004403C2"/>
    <w:rsid w:val="00441AA5"/>
    <w:rsid w:val="004436FB"/>
    <w:rsid w:val="00445B54"/>
    <w:rsid w:val="004461C2"/>
    <w:rsid w:val="00446DF0"/>
    <w:rsid w:val="00447034"/>
    <w:rsid w:val="004471CA"/>
    <w:rsid w:val="00453E19"/>
    <w:rsid w:val="004549A6"/>
    <w:rsid w:val="00454AA1"/>
    <w:rsid w:val="0045515A"/>
    <w:rsid w:val="00455171"/>
    <w:rsid w:val="00456540"/>
    <w:rsid w:val="00460AF7"/>
    <w:rsid w:val="00461F6E"/>
    <w:rsid w:val="00462070"/>
    <w:rsid w:val="0046268B"/>
    <w:rsid w:val="0046600A"/>
    <w:rsid w:val="004727A1"/>
    <w:rsid w:val="00475B15"/>
    <w:rsid w:val="0047611E"/>
    <w:rsid w:val="004775AD"/>
    <w:rsid w:val="00483EA6"/>
    <w:rsid w:val="00485664"/>
    <w:rsid w:val="004911E2"/>
    <w:rsid w:val="004935FD"/>
    <w:rsid w:val="004949AC"/>
    <w:rsid w:val="00495BD4"/>
    <w:rsid w:val="004973E8"/>
    <w:rsid w:val="00497CDC"/>
    <w:rsid w:val="004A0027"/>
    <w:rsid w:val="004A0418"/>
    <w:rsid w:val="004A139E"/>
    <w:rsid w:val="004A2672"/>
    <w:rsid w:val="004A2804"/>
    <w:rsid w:val="004A4ED6"/>
    <w:rsid w:val="004A58A3"/>
    <w:rsid w:val="004A6F7F"/>
    <w:rsid w:val="004A7185"/>
    <w:rsid w:val="004B0E21"/>
    <w:rsid w:val="004B136E"/>
    <w:rsid w:val="004B1795"/>
    <w:rsid w:val="004B2488"/>
    <w:rsid w:val="004B268B"/>
    <w:rsid w:val="004C23AB"/>
    <w:rsid w:val="004C28FE"/>
    <w:rsid w:val="004C3048"/>
    <w:rsid w:val="004C732A"/>
    <w:rsid w:val="004C7D9F"/>
    <w:rsid w:val="004D0D9A"/>
    <w:rsid w:val="004D14E3"/>
    <w:rsid w:val="004D20BA"/>
    <w:rsid w:val="004D244F"/>
    <w:rsid w:val="004D52D5"/>
    <w:rsid w:val="004D5651"/>
    <w:rsid w:val="004D73C6"/>
    <w:rsid w:val="004E2145"/>
    <w:rsid w:val="004E228E"/>
    <w:rsid w:val="004E2B31"/>
    <w:rsid w:val="004E7B97"/>
    <w:rsid w:val="004F0729"/>
    <w:rsid w:val="004F4B02"/>
    <w:rsid w:val="004F4C75"/>
    <w:rsid w:val="004F54BC"/>
    <w:rsid w:val="004F5FA4"/>
    <w:rsid w:val="004F6D68"/>
    <w:rsid w:val="004F7E07"/>
    <w:rsid w:val="00500F5F"/>
    <w:rsid w:val="00502D1E"/>
    <w:rsid w:val="00502E8E"/>
    <w:rsid w:val="0050347D"/>
    <w:rsid w:val="0050452E"/>
    <w:rsid w:val="00504C87"/>
    <w:rsid w:val="00507B62"/>
    <w:rsid w:val="00511B2D"/>
    <w:rsid w:val="0051259F"/>
    <w:rsid w:val="00512C24"/>
    <w:rsid w:val="00512E29"/>
    <w:rsid w:val="00513069"/>
    <w:rsid w:val="005145C1"/>
    <w:rsid w:val="0051606D"/>
    <w:rsid w:val="00520919"/>
    <w:rsid w:val="005212E2"/>
    <w:rsid w:val="0052138B"/>
    <w:rsid w:val="00521DD1"/>
    <w:rsid w:val="00522644"/>
    <w:rsid w:val="00523F45"/>
    <w:rsid w:val="0052431E"/>
    <w:rsid w:val="00524371"/>
    <w:rsid w:val="0052450C"/>
    <w:rsid w:val="005251C1"/>
    <w:rsid w:val="005264C2"/>
    <w:rsid w:val="00526790"/>
    <w:rsid w:val="005270AA"/>
    <w:rsid w:val="00527110"/>
    <w:rsid w:val="005278FC"/>
    <w:rsid w:val="00530D06"/>
    <w:rsid w:val="00531441"/>
    <w:rsid w:val="00532BAA"/>
    <w:rsid w:val="00534613"/>
    <w:rsid w:val="005355F6"/>
    <w:rsid w:val="00537B6E"/>
    <w:rsid w:val="0054065D"/>
    <w:rsid w:val="0054178B"/>
    <w:rsid w:val="00545BC2"/>
    <w:rsid w:val="005461C6"/>
    <w:rsid w:val="00547DFF"/>
    <w:rsid w:val="00550A8D"/>
    <w:rsid w:val="005532F6"/>
    <w:rsid w:val="00555E48"/>
    <w:rsid w:val="00556BEA"/>
    <w:rsid w:val="00560455"/>
    <w:rsid w:val="00560561"/>
    <w:rsid w:val="00561C9F"/>
    <w:rsid w:val="005632D1"/>
    <w:rsid w:val="0056484B"/>
    <w:rsid w:val="005651CA"/>
    <w:rsid w:val="00565DFF"/>
    <w:rsid w:val="0056699A"/>
    <w:rsid w:val="00570810"/>
    <w:rsid w:val="00570888"/>
    <w:rsid w:val="0057299A"/>
    <w:rsid w:val="005747BE"/>
    <w:rsid w:val="00575B58"/>
    <w:rsid w:val="00575C27"/>
    <w:rsid w:val="0057632F"/>
    <w:rsid w:val="00576B3A"/>
    <w:rsid w:val="00577383"/>
    <w:rsid w:val="00577D69"/>
    <w:rsid w:val="00580A11"/>
    <w:rsid w:val="00581207"/>
    <w:rsid w:val="005817C2"/>
    <w:rsid w:val="00581D4B"/>
    <w:rsid w:val="00582551"/>
    <w:rsid w:val="00583D25"/>
    <w:rsid w:val="005841CF"/>
    <w:rsid w:val="00584C0C"/>
    <w:rsid w:val="00584D29"/>
    <w:rsid w:val="00586103"/>
    <w:rsid w:val="00590A3A"/>
    <w:rsid w:val="00593157"/>
    <w:rsid w:val="00595591"/>
    <w:rsid w:val="00596794"/>
    <w:rsid w:val="0059731E"/>
    <w:rsid w:val="0059732E"/>
    <w:rsid w:val="00597B7B"/>
    <w:rsid w:val="005A0CC0"/>
    <w:rsid w:val="005A21E2"/>
    <w:rsid w:val="005A32BA"/>
    <w:rsid w:val="005A53FB"/>
    <w:rsid w:val="005A6CFF"/>
    <w:rsid w:val="005B1386"/>
    <w:rsid w:val="005B629B"/>
    <w:rsid w:val="005B645E"/>
    <w:rsid w:val="005B6978"/>
    <w:rsid w:val="005B69C5"/>
    <w:rsid w:val="005C1169"/>
    <w:rsid w:val="005C1FDC"/>
    <w:rsid w:val="005C2ABD"/>
    <w:rsid w:val="005C4EE9"/>
    <w:rsid w:val="005C4FB7"/>
    <w:rsid w:val="005C53D7"/>
    <w:rsid w:val="005C7D49"/>
    <w:rsid w:val="005D3475"/>
    <w:rsid w:val="005D34CD"/>
    <w:rsid w:val="005D5A13"/>
    <w:rsid w:val="005D70F9"/>
    <w:rsid w:val="005E0440"/>
    <w:rsid w:val="005E1363"/>
    <w:rsid w:val="005E2196"/>
    <w:rsid w:val="005F0835"/>
    <w:rsid w:val="005F08B8"/>
    <w:rsid w:val="005F08F5"/>
    <w:rsid w:val="005F28FE"/>
    <w:rsid w:val="005F32A1"/>
    <w:rsid w:val="005F75FA"/>
    <w:rsid w:val="00600CC6"/>
    <w:rsid w:val="006016EA"/>
    <w:rsid w:val="00601778"/>
    <w:rsid w:val="00601CE6"/>
    <w:rsid w:val="00601DF6"/>
    <w:rsid w:val="00601F3C"/>
    <w:rsid w:val="00604729"/>
    <w:rsid w:val="0060604C"/>
    <w:rsid w:val="00606CC3"/>
    <w:rsid w:val="00610067"/>
    <w:rsid w:val="006119F9"/>
    <w:rsid w:val="00611BA6"/>
    <w:rsid w:val="00613078"/>
    <w:rsid w:val="00613E8B"/>
    <w:rsid w:val="00616309"/>
    <w:rsid w:val="006221AC"/>
    <w:rsid w:val="00622253"/>
    <w:rsid w:val="0063206A"/>
    <w:rsid w:val="00633152"/>
    <w:rsid w:val="0063397C"/>
    <w:rsid w:val="00634D1F"/>
    <w:rsid w:val="006354A0"/>
    <w:rsid w:val="006356FD"/>
    <w:rsid w:val="0063712F"/>
    <w:rsid w:val="00637F88"/>
    <w:rsid w:val="00640B60"/>
    <w:rsid w:val="00642217"/>
    <w:rsid w:val="00642B0B"/>
    <w:rsid w:val="00643077"/>
    <w:rsid w:val="0064410F"/>
    <w:rsid w:val="00645EEF"/>
    <w:rsid w:val="00646010"/>
    <w:rsid w:val="0064742A"/>
    <w:rsid w:val="00650A7C"/>
    <w:rsid w:val="0065125C"/>
    <w:rsid w:val="00652D71"/>
    <w:rsid w:val="00653095"/>
    <w:rsid w:val="006554D1"/>
    <w:rsid w:val="00655680"/>
    <w:rsid w:val="0065765C"/>
    <w:rsid w:val="006634E1"/>
    <w:rsid w:val="0066434C"/>
    <w:rsid w:val="00665062"/>
    <w:rsid w:val="00665200"/>
    <w:rsid w:val="00670AD0"/>
    <w:rsid w:val="00673149"/>
    <w:rsid w:val="0067337F"/>
    <w:rsid w:val="00673990"/>
    <w:rsid w:val="006774AD"/>
    <w:rsid w:val="006774EE"/>
    <w:rsid w:val="0068191A"/>
    <w:rsid w:val="00681F33"/>
    <w:rsid w:val="0068228D"/>
    <w:rsid w:val="00685848"/>
    <w:rsid w:val="00685F82"/>
    <w:rsid w:val="0068600A"/>
    <w:rsid w:val="00690117"/>
    <w:rsid w:val="00690B71"/>
    <w:rsid w:val="00690BED"/>
    <w:rsid w:val="006925CF"/>
    <w:rsid w:val="0069281C"/>
    <w:rsid w:val="00692F0D"/>
    <w:rsid w:val="006930DE"/>
    <w:rsid w:val="00693D98"/>
    <w:rsid w:val="0069614D"/>
    <w:rsid w:val="00696A43"/>
    <w:rsid w:val="006A1B7A"/>
    <w:rsid w:val="006A22B4"/>
    <w:rsid w:val="006A46B8"/>
    <w:rsid w:val="006A5860"/>
    <w:rsid w:val="006A5E74"/>
    <w:rsid w:val="006A6006"/>
    <w:rsid w:val="006A7A59"/>
    <w:rsid w:val="006B0D12"/>
    <w:rsid w:val="006B13B3"/>
    <w:rsid w:val="006B2022"/>
    <w:rsid w:val="006B2CEE"/>
    <w:rsid w:val="006B3043"/>
    <w:rsid w:val="006B36FF"/>
    <w:rsid w:val="006B4A6B"/>
    <w:rsid w:val="006B7957"/>
    <w:rsid w:val="006B7FAC"/>
    <w:rsid w:val="006C3A90"/>
    <w:rsid w:val="006C4F5F"/>
    <w:rsid w:val="006C67DC"/>
    <w:rsid w:val="006C7EBA"/>
    <w:rsid w:val="006D06EB"/>
    <w:rsid w:val="006D09D6"/>
    <w:rsid w:val="006D1166"/>
    <w:rsid w:val="006D30D4"/>
    <w:rsid w:val="006D5C4F"/>
    <w:rsid w:val="006D61AB"/>
    <w:rsid w:val="006D62B0"/>
    <w:rsid w:val="006E0625"/>
    <w:rsid w:val="006E283C"/>
    <w:rsid w:val="006E53CB"/>
    <w:rsid w:val="006E5A5B"/>
    <w:rsid w:val="006F014F"/>
    <w:rsid w:val="006F0C71"/>
    <w:rsid w:val="006F1DEA"/>
    <w:rsid w:val="006F31D4"/>
    <w:rsid w:val="006F3864"/>
    <w:rsid w:val="006F3F3F"/>
    <w:rsid w:val="006F4BFC"/>
    <w:rsid w:val="006F689A"/>
    <w:rsid w:val="006F7DE0"/>
    <w:rsid w:val="00701B4C"/>
    <w:rsid w:val="007029A7"/>
    <w:rsid w:val="00704062"/>
    <w:rsid w:val="00704855"/>
    <w:rsid w:val="00706830"/>
    <w:rsid w:val="00707CD8"/>
    <w:rsid w:val="00712D20"/>
    <w:rsid w:val="00713DF5"/>
    <w:rsid w:val="00716280"/>
    <w:rsid w:val="00716B34"/>
    <w:rsid w:val="00723823"/>
    <w:rsid w:val="007241B7"/>
    <w:rsid w:val="00725EB0"/>
    <w:rsid w:val="00731D9C"/>
    <w:rsid w:val="00733790"/>
    <w:rsid w:val="00735BAB"/>
    <w:rsid w:val="00736641"/>
    <w:rsid w:val="00736A8E"/>
    <w:rsid w:val="00736F48"/>
    <w:rsid w:val="007413AA"/>
    <w:rsid w:val="00741903"/>
    <w:rsid w:val="00743BDE"/>
    <w:rsid w:val="00744C4D"/>
    <w:rsid w:val="007469A5"/>
    <w:rsid w:val="00746FC5"/>
    <w:rsid w:val="0074704E"/>
    <w:rsid w:val="00750490"/>
    <w:rsid w:val="007505FE"/>
    <w:rsid w:val="00750AE5"/>
    <w:rsid w:val="00751EA2"/>
    <w:rsid w:val="00752946"/>
    <w:rsid w:val="00753390"/>
    <w:rsid w:val="00753433"/>
    <w:rsid w:val="00755069"/>
    <w:rsid w:val="00756213"/>
    <w:rsid w:val="00756A23"/>
    <w:rsid w:val="00757501"/>
    <w:rsid w:val="00757E81"/>
    <w:rsid w:val="00761B4D"/>
    <w:rsid w:val="00762902"/>
    <w:rsid w:val="00762FCC"/>
    <w:rsid w:val="0076664A"/>
    <w:rsid w:val="00767FB6"/>
    <w:rsid w:val="00770404"/>
    <w:rsid w:val="007718D0"/>
    <w:rsid w:val="0077257F"/>
    <w:rsid w:val="007740F7"/>
    <w:rsid w:val="00774B82"/>
    <w:rsid w:val="00776FF2"/>
    <w:rsid w:val="0077744B"/>
    <w:rsid w:val="00777F5F"/>
    <w:rsid w:val="00784A17"/>
    <w:rsid w:val="00787B31"/>
    <w:rsid w:val="00791DE2"/>
    <w:rsid w:val="00795DA9"/>
    <w:rsid w:val="00796B9E"/>
    <w:rsid w:val="00796EFF"/>
    <w:rsid w:val="007A00C0"/>
    <w:rsid w:val="007A060A"/>
    <w:rsid w:val="007A276C"/>
    <w:rsid w:val="007A3977"/>
    <w:rsid w:val="007A462D"/>
    <w:rsid w:val="007A642C"/>
    <w:rsid w:val="007A6729"/>
    <w:rsid w:val="007A6B91"/>
    <w:rsid w:val="007A7380"/>
    <w:rsid w:val="007B1682"/>
    <w:rsid w:val="007B1D52"/>
    <w:rsid w:val="007C275F"/>
    <w:rsid w:val="007C2ECD"/>
    <w:rsid w:val="007C401A"/>
    <w:rsid w:val="007C4F7F"/>
    <w:rsid w:val="007C5D84"/>
    <w:rsid w:val="007C7FFB"/>
    <w:rsid w:val="007D1081"/>
    <w:rsid w:val="007D1372"/>
    <w:rsid w:val="007D1977"/>
    <w:rsid w:val="007D27E1"/>
    <w:rsid w:val="007D4AFD"/>
    <w:rsid w:val="007D530F"/>
    <w:rsid w:val="007D53FB"/>
    <w:rsid w:val="007D5C0B"/>
    <w:rsid w:val="007D6046"/>
    <w:rsid w:val="007D6E9A"/>
    <w:rsid w:val="007D7685"/>
    <w:rsid w:val="007E0DB8"/>
    <w:rsid w:val="007E221C"/>
    <w:rsid w:val="007E4750"/>
    <w:rsid w:val="007E664F"/>
    <w:rsid w:val="007E6706"/>
    <w:rsid w:val="007E6D5F"/>
    <w:rsid w:val="007F134B"/>
    <w:rsid w:val="007F2579"/>
    <w:rsid w:val="007F6E70"/>
    <w:rsid w:val="007F73FF"/>
    <w:rsid w:val="007F75B7"/>
    <w:rsid w:val="00800976"/>
    <w:rsid w:val="00801DD7"/>
    <w:rsid w:val="00803412"/>
    <w:rsid w:val="00803811"/>
    <w:rsid w:val="0080433A"/>
    <w:rsid w:val="00804FD8"/>
    <w:rsid w:val="00805C3B"/>
    <w:rsid w:val="00806186"/>
    <w:rsid w:val="00807B90"/>
    <w:rsid w:val="0081033F"/>
    <w:rsid w:val="00810F39"/>
    <w:rsid w:val="008128CB"/>
    <w:rsid w:val="00813969"/>
    <w:rsid w:val="008160EC"/>
    <w:rsid w:val="00816E8D"/>
    <w:rsid w:val="00825114"/>
    <w:rsid w:val="0082594D"/>
    <w:rsid w:val="00825F9E"/>
    <w:rsid w:val="00831F71"/>
    <w:rsid w:val="00832839"/>
    <w:rsid w:val="00832E96"/>
    <w:rsid w:val="008330EA"/>
    <w:rsid w:val="0083360C"/>
    <w:rsid w:val="00834765"/>
    <w:rsid w:val="00840F8F"/>
    <w:rsid w:val="00841933"/>
    <w:rsid w:val="00844741"/>
    <w:rsid w:val="00844987"/>
    <w:rsid w:val="008455BD"/>
    <w:rsid w:val="0084560C"/>
    <w:rsid w:val="00847CE1"/>
    <w:rsid w:val="00850CE4"/>
    <w:rsid w:val="00853837"/>
    <w:rsid w:val="00855199"/>
    <w:rsid w:val="008561DE"/>
    <w:rsid w:val="008578F3"/>
    <w:rsid w:val="00860AD8"/>
    <w:rsid w:val="008619C7"/>
    <w:rsid w:val="008638A9"/>
    <w:rsid w:val="0086521F"/>
    <w:rsid w:val="008669D8"/>
    <w:rsid w:val="00867FBE"/>
    <w:rsid w:val="00870450"/>
    <w:rsid w:val="008720DE"/>
    <w:rsid w:val="008734C9"/>
    <w:rsid w:val="00875583"/>
    <w:rsid w:val="0087596D"/>
    <w:rsid w:val="00875B99"/>
    <w:rsid w:val="00877E72"/>
    <w:rsid w:val="0088459D"/>
    <w:rsid w:val="00885FF9"/>
    <w:rsid w:val="00886D5B"/>
    <w:rsid w:val="008925CF"/>
    <w:rsid w:val="00895BFA"/>
    <w:rsid w:val="008A2A01"/>
    <w:rsid w:val="008A2C7C"/>
    <w:rsid w:val="008A38E4"/>
    <w:rsid w:val="008A692E"/>
    <w:rsid w:val="008B39BB"/>
    <w:rsid w:val="008B6D22"/>
    <w:rsid w:val="008C01F0"/>
    <w:rsid w:val="008C3E36"/>
    <w:rsid w:val="008C64B5"/>
    <w:rsid w:val="008C75AE"/>
    <w:rsid w:val="008C7A22"/>
    <w:rsid w:val="008D1691"/>
    <w:rsid w:val="008D3113"/>
    <w:rsid w:val="008D3CF1"/>
    <w:rsid w:val="008D3F78"/>
    <w:rsid w:val="008D75FF"/>
    <w:rsid w:val="008E0E75"/>
    <w:rsid w:val="008E25EF"/>
    <w:rsid w:val="008E4FA5"/>
    <w:rsid w:val="008E513A"/>
    <w:rsid w:val="008F3149"/>
    <w:rsid w:val="008F4CE5"/>
    <w:rsid w:val="008F5DFE"/>
    <w:rsid w:val="008F6494"/>
    <w:rsid w:val="008F6AC9"/>
    <w:rsid w:val="008F7473"/>
    <w:rsid w:val="009001EC"/>
    <w:rsid w:val="00900375"/>
    <w:rsid w:val="009010DC"/>
    <w:rsid w:val="0090114C"/>
    <w:rsid w:val="00901344"/>
    <w:rsid w:val="009027E4"/>
    <w:rsid w:val="00903752"/>
    <w:rsid w:val="009050AE"/>
    <w:rsid w:val="00905E27"/>
    <w:rsid w:val="0090738C"/>
    <w:rsid w:val="0091146C"/>
    <w:rsid w:val="009122F1"/>
    <w:rsid w:val="00912D8F"/>
    <w:rsid w:val="00915166"/>
    <w:rsid w:val="00921830"/>
    <w:rsid w:val="00922550"/>
    <w:rsid w:val="00922646"/>
    <w:rsid w:val="00923FB9"/>
    <w:rsid w:val="0092451F"/>
    <w:rsid w:val="00924DB6"/>
    <w:rsid w:val="00926502"/>
    <w:rsid w:val="00926B4B"/>
    <w:rsid w:val="00927235"/>
    <w:rsid w:val="00932F99"/>
    <w:rsid w:val="009334B7"/>
    <w:rsid w:val="0093389C"/>
    <w:rsid w:val="00934EF1"/>
    <w:rsid w:val="00936569"/>
    <w:rsid w:val="00940B13"/>
    <w:rsid w:val="00944FA9"/>
    <w:rsid w:val="00944FFC"/>
    <w:rsid w:val="00946AA4"/>
    <w:rsid w:val="00947160"/>
    <w:rsid w:val="00950813"/>
    <w:rsid w:val="00954208"/>
    <w:rsid w:val="0095510F"/>
    <w:rsid w:val="009571AD"/>
    <w:rsid w:val="0096168F"/>
    <w:rsid w:val="00962670"/>
    <w:rsid w:val="00963F4B"/>
    <w:rsid w:val="00965116"/>
    <w:rsid w:val="009660C6"/>
    <w:rsid w:val="00966797"/>
    <w:rsid w:val="00967989"/>
    <w:rsid w:val="00967EDB"/>
    <w:rsid w:val="00970DC6"/>
    <w:rsid w:val="009722BF"/>
    <w:rsid w:val="0097331B"/>
    <w:rsid w:val="00973AB9"/>
    <w:rsid w:val="00974A79"/>
    <w:rsid w:val="009754BB"/>
    <w:rsid w:val="00975706"/>
    <w:rsid w:val="00976F72"/>
    <w:rsid w:val="00980186"/>
    <w:rsid w:val="00982DD9"/>
    <w:rsid w:val="00983829"/>
    <w:rsid w:val="00983ED3"/>
    <w:rsid w:val="00984D08"/>
    <w:rsid w:val="00986B93"/>
    <w:rsid w:val="00990080"/>
    <w:rsid w:val="009936F1"/>
    <w:rsid w:val="009945AF"/>
    <w:rsid w:val="009A3A6D"/>
    <w:rsid w:val="009A429C"/>
    <w:rsid w:val="009A4962"/>
    <w:rsid w:val="009A5D9B"/>
    <w:rsid w:val="009A6348"/>
    <w:rsid w:val="009A63C6"/>
    <w:rsid w:val="009A7C32"/>
    <w:rsid w:val="009A7D99"/>
    <w:rsid w:val="009B0840"/>
    <w:rsid w:val="009B0F80"/>
    <w:rsid w:val="009B1F8B"/>
    <w:rsid w:val="009B2E6F"/>
    <w:rsid w:val="009B33D4"/>
    <w:rsid w:val="009B4200"/>
    <w:rsid w:val="009B566C"/>
    <w:rsid w:val="009B5C77"/>
    <w:rsid w:val="009B61DA"/>
    <w:rsid w:val="009C042E"/>
    <w:rsid w:val="009C51AE"/>
    <w:rsid w:val="009C683E"/>
    <w:rsid w:val="009C7798"/>
    <w:rsid w:val="009D2237"/>
    <w:rsid w:val="009D378E"/>
    <w:rsid w:val="009E3C1B"/>
    <w:rsid w:val="009E668A"/>
    <w:rsid w:val="009E7688"/>
    <w:rsid w:val="009E785C"/>
    <w:rsid w:val="009F3B9E"/>
    <w:rsid w:val="009F4130"/>
    <w:rsid w:val="009F4C19"/>
    <w:rsid w:val="009F60AE"/>
    <w:rsid w:val="00A02309"/>
    <w:rsid w:val="00A04023"/>
    <w:rsid w:val="00A0418B"/>
    <w:rsid w:val="00A04E44"/>
    <w:rsid w:val="00A06BA0"/>
    <w:rsid w:val="00A075BE"/>
    <w:rsid w:val="00A1121A"/>
    <w:rsid w:val="00A15646"/>
    <w:rsid w:val="00A16EC7"/>
    <w:rsid w:val="00A16FBB"/>
    <w:rsid w:val="00A17595"/>
    <w:rsid w:val="00A2003E"/>
    <w:rsid w:val="00A2074E"/>
    <w:rsid w:val="00A22EBE"/>
    <w:rsid w:val="00A22FBA"/>
    <w:rsid w:val="00A23A24"/>
    <w:rsid w:val="00A251A1"/>
    <w:rsid w:val="00A26D6E"/>
    <w:rsid w:val="00A31C49"/>
    <w:rsid w:val="00A32196"/>
    <w:rsid w:val="00A32E7C"/>
    <w:rsid w:val="00A34716"/>
    <w:rsid w:val="00A351FB"/>
    <w:rsid w:val="00A3580D"/>
    <w:rsid w:val="00A35C69"/>
    <w:rsid w:val="00A36D65"/>
    <w:rsid w:val="00A37B2B"/>
    <w:rsid w:val="00A37CE4"/>
    <w:rsid w:val="00A37CF5"/>
    <w:rsid w:val="00A40AD9"/>
    <w:rsid w:val="00A40CBE"/>
    <w:rsid w:val="00A42A72"/>
    <w:rsid w:val="00A42F97"/>
    <w:rsid w:val="00A45B3B"/>
    <w:rsid w:val="00A46308"/>
    <w:rsid w:val="00A50F06"/>
    <w:rsid w:val="00A5164C"/>
    <w:rsid w:val="00A51D4F"/>
    <w:rsid w:val="00A5240F"/>
    <w:rsid w:val="00A554B0"/>
    <w:rsid w:val="00A562EC"/>
    <w:rsid w:val="00A629B2"/>
    <w:rsid w:val="00A63793"/>
    <w:rsid w:val="00A637FB"/>
    <w:rsid w:val="00A703E9"/>
    <w:rsid w:val="00A719E0"/>
    <w:rsid w:val="00A7200E"/>
    <w:rsid w:val="00A7221A"/>
    <w:rsid w:val="00A7712A"/>
    <w:rsid w:val="00A80415"/>
    <w:rsid w:val="00A8249D"/>
    <w:rsid w:val="00A83308"/>
    <w:rsid w:val="00A848B3"/>
    <w:rsid w:val="00A84D16"/>
    <w:rsid w:val="00A857A8"/>
    <w:rsid w:val="00A86A1D"/>
    <w:rsid w:val="00A87362"/>
    <w:rsid w:val="00A971A4"/>
    <w:rsid w:val="00A97875"/>
    <w:rsid w:val="00A97906"/>
    <w:rsid w:val="00AA3D6B"/>
    <w:rsid w:val="00AA3DD2"/>
    <w:rsid w:val="00AA55F3"/>
    <w:rsid w:val="00AA7205"/>
    <w:rsid w:val="00AB233E"/>
    <w:rsid w:val="00AB68C7"/>
    <w:rsid w:val="00AB71EE"/>
    <w:rsid w:val="00AB7239"/>
    <w:rsid w:val="00AC07D4"/>
    <w:rsid w:val="00AC1C98"/>
    <w:rsid w:val="00AC29B2"/>
    <w:rsid w:val="00AC2DD9"/>
    <w:rsid w:val="00AC4C0B"/>
    <w:rsid w:val="00AC4C21"/>
    <w:rsid w:val="00AC4E77"/>
    <w:rsid w:val="00AC5A42"/>
    <w:rsid w:val="00AC62C1"/>
    <w:rsid w:val="00AD1899"/>
    <w:rsid w:val="00AD2E6C"/>
    <w:rsid w:val="00AD2EB1"/>
    <w:rsid w:val="00AD3356"/>
    <w:rsid w:val="00AD3ABD"/>
    <w:rsid w:val="00AD3DDE"/>
    <w:rsid w:val="00AD61DF"/>
    <w:rsid w:val="00AD632C"/>
    <w:rsid w:val="00AD746D"/>
    <w:rsid w:val="00AE2A59"/>
    <w:rsid w:val="00AE304A"/>
    <w:rsid w:val="00AE3105"/>
    <w:rsid w:val="00AE3FD1"/>
    <w:rsid w:val="00AE5FFD"/>
    <w:rsid w:val="00AF08CF"/>
    <w:rsid w:val="00AF0C9E"/>
    <w:rsid w:val="00AF1BCC"/>
    <w:rsid w:val="00AF268F"/>
    <w:rsid w:val="00AF586B"/>
    <w:rsid w:val="00B012E0"/>
    <w:rsid w:val="00B0268F"/>
    <w:rsid w:val="00B02F5E"/>
    <w:rsid w:val="00B041EE"/>
    <w:rsid w:val="00B071D3"/>
    <w:rsid w:val="00B11299"/>
    <w:rsid w:val="00B112A9"/>
    <w:rsid w:val="00B128F3"/>
    <w:rsid w:val="00B14F7F"/>
    <w:rsid w:val="00B154D9"/>
    <w:rsid w:val="00B157EA"/>
    <w:rsid w:val="00B15887"/>
    <w:rsid w:val="00B159FF"/>
    <w:rsid w:val="00B20472"/>
    <w:rsid w:val="00B211EC"/>
    <w:rsid w:val="00B2465E"/>
    <w:rsid w:val="00B25216"/>
    <w:rsid w:val="00B2617C"/>
    <w:rsid w:val="00B26831"/>
    <w:rsid w:val="00B27452"/>
    <w:rsid w:val="00B30013"/>
    <w:rsid w:val="00B35115"/>
    <w:rsid w:val="00B35202"/>
    <w:rsid w:val="00B35A03"/>
    <w:rsid w:val="00B36556"/>
    <w:rsid w:val="00B406E0"/>
    <w:rsid w:val="00B41198"/>
    <w:rsid w:val="00B416D3"/>
    <w:rsid w:val="00B41968"/>
    <w:rsid w:val="00B43689"/>
    <w:rsid w:val="00B4378D"/>
    <w:rsid w:val="00B44ADB"/>
    <w:rsid w:val="00B461DC"/>
    <w:rsid w:val="00B46674"/>
    <w:rsid w:val="00B518A3"/>
    <w:rsid w:val="00B525F5"/>
    <w:rsid w:val="00B531B7"/>
    <w:rsid w:val="00B53B06"/>
    <w:rsid w:val="00B54D95"/>
    <w:rsid w:val="00B551C2"/>
    <w:rsid w:val="00B555E6"/>
    <w:rsid w:val="00B606BB"/>
    <w:rsid w:val="00B60825"/>
    <w:rsid w:val="00B60A80"/>
    <w:rsid w:val="00B60F5C"/>
    <w:rsid w:val="00B6171D"/>
    <w:rsid w:val="00B632C9"/>
    <w:rsid w:val="00B639AC"/>
    <w:rsid w:val="00B64461"/>
    <w:rsid w:val="00B64622"/>
    <w:rsid w:val="00B65194"/>
    <w:rsid w:val="00B65C8D"/>
    <w:rsid w:val="00B66357"/>
    <w:rsid w:val="00B71873"/>
    <w:rsid w:val="00B72883"/>
    <w:rsid w:val="00B74255"/>
    <w:rsid w:val="00B742DE"/>
    <w:rsid w:val="00B7434A"/>
    <w:rsid w:val="00B753B4"/>
    <w:rsid w:val="00B77A68"/>
    <w:rsid w:val="00B77BA2"/>
    <w:rsid w:val="00B80282"/>
    <w:rsid w:val="00B802F8"/>
    <w:rsid w:val="00B81F65"/>
    <w:rsid w:val="00B83645"/>
    <w:rsid w:val="00B83931"/>
    <w:rsid w:val="00B841A9"/>
    <w:rsid w:val="00B84AB8"/>
    <w:rsid w:val="00B86ECF"/>
    <w:rsid w:val="00B908F3"/>
    <w:rsid w:val="00B932B3"/>
    <w:rsid w:val="00B9417D"/>
    <w:rsid w:val="00B94394"/>
    <w:rsid w:val="00B94B99"/>
    <w:rsid w:val="00B94EB2"/>
    <w:rsid w:val="00B9644A"/>
    <w:rsid w:val="00B9681A"/>
    <w:rsid w:val="00B96B99"/>
    <w:rsid w:val="00B978E7"/>
    <w:rsid w:val="00BA011E"/>
    <w:rsid w:val="00BA03B2"/>
    <w:rsid w:val="00BA1AE2"/>
    <w:rsid w:val="00BA3C8B"/>
    <w:rsid w:val="00BA4AEB"/>
    <w:rsid w:val="00BA79B2"/>
    <w:rsid w:val="00BB0028"/>
    <w:rsid w:val="00BB1EE1"/>
    <w:rsid w:val="00BC244F"/>
    <w:rsid w:val="00BC2D40"/>
    <w:rsid w:val="00BC3217"/>
    <w:rsid w:val="00BD1A19"/>
    <w:rsid w:val="00BD2008"/>
    <w:rsid w:val="00BD4567"/>
    <w:rsid w:val="00BD502F"/>
    <w:rsid w:val="00BD537C"/>
    <w:rsid w:val="00BD56EC"/>
    <w:rsid w:val="00BE01FE"/>
    <w:rsid w:val="00BE426C"/>
    <w:rsid w:val="00BE442A"/>
    <w:rsid w:val="00BE4FF7"/>
    <w:rsid w:val="00BE5185"/>
    <w:rsid w:val="00BE7E15"/>
    <w:rsid w:val="00BF03C1"/>
    <w:rsid w:val="00BF1BB5"/>
    <w:rsid w:val="00BF243B"/>
    <w:rsid w:val="00BF2E67"/>
    <w:rsid w:val="00BF3923"/>
    <w:rsid w:val="00BF4835"/>
    <w:rsid w:val="00BF5ACA"/>
    <w:rsid w:val="00BF6307"/>
    <w:rsid w:val="00BF65FD"/>
    <w:rsid w:val="00C02347"/>
    <w:rsid w:val="00C02D84"/>
    <w:rsid w:val="00C0367C"/>
    <w:rsid w:val="00C05371"/>
    <w:rsid w:val="00C064A1"/>
    <w:rsid w:val="00C07E72"/>
    <w:rsid w:val="00C1008B"/>
    <w:rsid w:val="00C10491"/>
    <w:rsid w:val="00C1479A"/>
    <w:rsid w:val="00C157EA"/>
    <w:rsid w:val="00C16695"/>
    <w:rsid w:val="00C169C0"/>
    <w:rsid w:val="00C17090"/>
    <w:rsid w:val="00C179A2"/>
    <w:rsid w:val="00C20A0A"/>
    <w:rsid w:val="00C20BA7"/>
    <w:rsid w:val="00C22BBC"/>
    <w:rsid w:val="00C23280"/>
    <w:rsid w:val="00C24529"/>
    <w:rsid w:val="00C2646B"/>
    <w:rsid w:val="00C2766B"/>
    <w:rsid w:val="00C27DF8"/>
    <w:rsid w:val="00C3148C"/>
    <w:rsid w:val="00C315E9"/>
    <w:rsid w:val="00C327E3"/>
    <w:rsid w:val="00C33678"/>
    <w:rsid w:val="00C3775D"/>
    <w:rsid w:val="00C4238A"/>
    <w:rsid w:val="00C426E1"/>
    <w:rsid w:val="00C435CA"/>
    <w:rsid w:val="00C45510"/>
    <w:rsid w:val="00C514FF"/>
    <w:rsid w:val="00C523AE"/>
    <w:rsid w:val="00C56BD9"/>
    <w:rsid w:val="00C577FB"/>
    <w:rsid w:val="00C61ADC"/>
    <w:rsid w:val="00C6346C"/>
    <w:rsid w:val="00C63A1C"/>
    <w:rsid w:val="00C6571D"/>
    <w:rsid w:val="00C676B5"/>
    <w:rsid w:val="00C70FD4"/>
    <w:rsid w:val="00C738C2"/>
    <w:rsid w:val="00C77644"/>
    <w:rsid w:val="00C77AA7"/>
    <w:rsid w:val="00C77D34"/>
    <w:rsid w:val="00C80C94"/>
    <w:rsid w:val="00C80E71"/>
    <w:rsid w:val="00C811E7"/>
    <w:rsid w:val="00C82C23"/>
    <w:rsid w:val="00C84C70"/>
    <w:rsid w:val="00C8544A"/>
    <w:rsid w:val="00C86517"/>
    <w:rsid w:val="00C86B54"/>
    <w:rsid w:val="00C90C0B"/>
    <w:rsid w:val="00C90F50"/>
    <w:rsid w:val="00C91F82"/>
    <w:rsid w:val="00C921B1"/>
    <w:rsid w:val="00C93ECD"/>
    <w:rsid w:val="00C979F3"/>
    <w:rsid w:val="00CA083D"/>
    <w:rsid w:val="00CA0875"/>
    <w:rsid w:val="00CA0B34"/>
    <w:rsid w:val="00CA0C3E"/>
    <w:rsid w:val="00CA183D"/>
    <w:rsid w:val="00CA24E8"/>
    <w:rsid w:val="00CA2B03"/>
    <w:rsid w:val="00CA43FA"/>
    <w:rsid w:val="00CA4B21"/>
    <w:rsid w:val="00CA4BA2"/>
    <w:rsid w:val="00CA4CB8"/>
    <w:rsid w:val="00CB6370"/>
    <w:rsid w:val="00CC3F48"/>
    <w:rsid w:val="00CC40F4"/>
    <w:rsid w:val="00CC4D60"/>
    <w:rsid w:val="00CC5B52"/>
    <w:rsid w:val="00CC6D37"/>
    <w:rsid w:val="00CC76E0"/>
    <w:rsid w:val="00CD0003"/>
    <w:rsid w:val="00CD1846"/>
    <w:rsid w:val="00CD1CC7"/>
    <w:rsid w:val="00CD4230"/>
    <w:rsid w:val="00CD65BF"/>
    <w:rsid w:val="00CD6919"/>
    <w:rsid w:val="00CD69F7"/>
    <w:rsid w:val="00CD7FA3"/>
    <w:rsid w:val="00CE02AD"/>
    <w:rsid w:val="00CE0DAD"/>
    <w:rsid w:val="00CE2D76"/>
    <w:rsid w:val="00CE4D50"/>
    <w:rsid w:val="00CF0350"/>
    <w:rsid w:val="00CF204B"/>
    <w:rsid w:val="00CF36AB"/>
    <w:rsid w:val="00CF5119"/>
    <w:rsid w:val="00CF6636"/>
    <w:rsid w:val="00CF76A9"/>
    <w:rsid w:val="00D00C11"/>
    <w:rsid w:val="00D042C6"/>
    <w:rsid w:val="00D044B3"/>
    <w:rsid w:val="00D05192"/>
    <w:rsid w:val="00D05D4D"/>
    <w:rsid w:val="00D0672D"/>
    <w:rsid w:val="00D0741D"/>
    <w:rsid w:val="00D10938"/>
    <w:rsid w:val="00D11CD0"/>
    <w:rsid w:val="00D12863"/>
    <w:rsid w:val="00D1353F"/>
    <w:rsid w:val="00D13EC7"/>
    <w:rsid w:val="00D151CE"/>
    <w:rsid w:val="00D1629E"/>
    <w:rsid w:val="00D17D2A"/>
    <w:rsid w:val="00D204EC"/>
    <w:rsid w:val="00D20A1C"/>
    <w:rsid w:val="00D21411"/>
    <w:rsid w:val="00D226A7"/>
    <w:rsid w:val="00D23ADF"/>
    <w:rsid w:val="00D23B45"/>
    <w:rsid w:val="00D23E9C"/>
    <w:rsid w:val="00D25FCD"/>
    <w:rsid w:val="00D3091B"/>
    <w:rsid w:val="00D31896"/>
    <w:rsid w:val="00D31CCB"/>
    <w:rsid w:val="00D33C4A"/>
    <w:rsid w:val="00D35393"/>
    <w:rsid w:val="00D377EF"/>
    <w:rsid w:val="00D401E6"/>
    <w:rsid w:val="00D40A9D"/>
    <w:rsid w:val="00D42751"/>
    <w:rsid w:val="00D4421B"/>
    <w:rsid w:val="00D4453E"/>
    <w:rsid w:val="00D46B21"/>
    <w:rsid w:val="00D50F7F"/>
    <w:rsid w:val="00D532C2"/>
    <w:rsid w:val="00D53B2C"/>
    <w:rsid w:val="00D550A1"/>
    <w:rsid w:val="00D556E6"/>
    <w:rsid w:val="00D55735"/>
    <w:rsid w:val="00D60D52"/>
    <w:rsid w:val="00D645B7"/>
    <w:rsid w:val="00D66382"/>
    <w:rsid w:val="00D66B5F"/>
    <w:rsid w:val="00D674D3"/>
    <w:rsid w:val="00D67835"/>
    <w:rsid w:val="00D7011E"/>
    <w:rsid w:val="00D73A85"/>
    <w:rsid w:val="00D77017"/>
    <w:rsid w:val="00D77B6A"/>
    <w:rsid w:val="00D82558"/>
    <w:rsid w:val="00D85530"/>
    <w:rsid w:val="00D85F6D"/>
    <w:rsid w:val="00D87139"/>
    <w:rsid w:val="00D873BD"/>
    <w:rsid w:val="00D94B6C"/>
    <w:rsid w:val="00D95FEB"/>
    <w:rsid w:val="00DA0B66"/>
    <w:rsid w:val="00DA1AC9"/>
    <w:rsid w:val="00DB02F8"/>
    <w:rsid w:val="00DB3A00"/>
    <w:rsid w:val="00DB5D40"/>
    <w:rsid w:val="00DB6D24"/>
    <w:rsid w:val="00DC1414"/>
    <w:rsid w:val="00DC4B67"/>
    <w:rsid w:val="00DC64D5"/>
    <w:rsid w:val="00DC67DF"/>
    <w:rsid w:val="00DD14C1"/>
    <w:rsid w:val="00DD48F4"/>
    <w:rsid w:val="00DD53EE"/>
    <w:rsid w:val="00DD5712"/>
    <w:rsid w:val="00DD58FD"/>
    <w:rsid w:val="00DD63A3"/>
    <w:rsid w:val="00DE27EC"/>
    <w:rsid w:val="00DE3EB4"/>
    <w:rsid w:val="00DE5D0B"/>
    <w:rsid w:val="00DE6D3D"/>
    <w:rsid w:val="00DE7261"/>
    <w:rsid w:val="00DE7CDA"/>
    <w:rsid w:val="00DF028F"/>
    <w:rsid w:val="00DF0388"/>
    <w:rsid w:val="00DF1E02"/>
    <w:rsid w:val="00DF2724"/>
    <w:rsid w:val="00DF519D"/>
    <w:rsid w:val="00DF51B9"/>
    <w:rsid w:val="00DF6148"/>
    <w:rsid w:val="00DF72D6"/>
    <w:rsid w:val="00DF7BAE"/>
    <w:rsid w:val="00DF7EBB"/>
    <w:rsid w:val="00E01B49"/>
    <w:rsid w:val="00E028A0"/>
    <w:rsid w:val="00E03954"/>
    <w:rsid w:val="00E04802"/>
    <w:rsid w:val="00E04DAE"/>
    <w:rsid w:val="00E06111"/>
    <w:rsid w:val="00E06794"/>
    <w:rsid w:val="00E07346"/>
    <w:rsid w:val="00E128A5"/>
    <w:rsid w:val="00E129A9"/>
    <w:rsid w:val="00E137CF"/>
    <w:rsid w:val="00E14899"/>
    <w:rsid w:val="00E17C19"/>
    <w:rsid w:val="00E2077E"/>
    <w:rsid w:val="00E20E88"/>
    <w:rsid w:val="00E21D4A"/>
    <w:rsid w:val="00E2322E"/>
    <w:rsid w:val="00E27B1B"/>
    <w:rsid w:val="00E308DD"/>
    <w:rsid w:val="00E33C29"/>
    <w:rsid w:val="00E344F4"/>
    <w:rsid w:val="00E34FCE"/>
    <w:rsid w:val="00E358E8"/>
    <w:rsid w:val="00E35E94"/>
    <w:rsid w:val="00E36041"/>
    <w:rsid w:val="00E43340"/>
    <w:rsid w:val="00E4366C"/>
    <w:rsid w:val="00E43FB6"/>
    <w:rsid w:val="00E4463F"/>
    <w:rsid w:val="00E44DA9"/>
    <w:rsid w:val="00E44E07"/>
    <w:rsid w:val="00E54DBF"/>
    <w:rsid w:val="00E555F7"/>
    <w:rsid w:val="00E559C0"/>
    <w:rsid w:val="00E5647D"/>
    <w:rsid w:val="00E576EE"/>
    <w:rsid w:val="00E57889"/>
    <w:rsid w:val="00E6116E"/>
    <w:rsid w:val="00E6242B"/>
    <w:rsid w:val="00E6375A"/>
    <w:rsid w:val="00E72616"/>
    <w:rsid w:val="00E73C44"/>
    <w:rsid w:val="00E75EE1"/>
    <w:rsid w:val="00E77894"/>
    <w:rsid w:val="00E8132B"/>
    <w:rsid w:val="00E82A15"/>
    <w:rsid w:val="00E834C4"/>
    <w:rsid w:val="00E85D4F"/>
    <w:rsid w:val="00E86CFF"/>
    <w:rsid w:val="00E9355A"/>
    <w:rsid w:val="00E935B3"/>
    <w:rsid w:val="00EA3F1B"/>
    <w:rsid w:val="00EA5693"/>
    <w:rsid w:val="00EA6230"/>
    <w:rsid w:val="00EA7282"/>
    <w:rsid w:val="00EB0388"/>
    <w:rsid w:val="00EB35CB"/>
    <w:rsid w:val="00EB3F5D"/>
    <w:rsid w:val="00EB59F0"/>
    <w:rsid w:val="00EB5DE0"/>
    <w:rsid w:val="00EB7E1A"/>
    <w:rsid w:val="00EC328A"/>
    <w:rsid w:val="00EC3964"/>
    <w:rsid w:val="00EC6E2E"/>
    <w:rsid w:val="00EC7077"/>
    <w:rsid w:val="00ED0DAD"/>
    <w:rsid w:val="00ED193E"/>
    <w:rsid w:val="00ED3DEF"/>
    <w:rsid w:val="00ED51DD"/>
    <w:rsid w:val="00EE0566"/>
    <w:rsid w:val="00EE23BD"/>
    <w:rsid w:val="00EE277E"/>
    <w:rsid w:val="00EE2AF8"/>
    <w:rsid w:val="00EE2B96"/>
    <w:rsid w:val="00EE4B17"/>
    <w:rsid w:val="00EE69CE"/>
    <w:rsid w:val="00EE6E50"/>
    <w:rsid w:val="00EE71A9"/>
    <w:rsid w:val="00EF02AC"/>
    <w:rsid w:val="00EF11AF"/>
    <w:rsid w:val="00EF1429"/>
    <w:rsid w:val="00EF1712"/>
    <w:rsid w:val="00EF39B1"/>
    <w:rsid w:val="00EF3DBF"/>
    <w:rsid w:val="00EF58EE"/>
    <w:rsid w:val="00EF747F"/>
    <w:rsid w:val="00F0172A"/>
    <w:rsid w:val="00F03310"/>
    <w:rsid w:val="00F06451"/>
    <w:rsid w:val="00F10362"/>
    <w:rsid w:val="00F11276"/>
    <w:rsid w:val="00F11FD6"/>
    <w:rsid w:val="00F166A7"/>
    <w:rsid w:val="00F16F3C"/>
    <w:rsid w:val="00F1700B"/>
    <w:rsid w:val="00F2271C"/>
    <w:rsid w:val="00F22B94"/>
    <w:rsid w:val="00F2487B"/>
    <w:rsid w:val="00F30D58"/>
    <w:rsid w:val="00F30F33"/>
    <w:rsid w:val="00F32040"/>
    <w:rsid w:val="00F32842"/>
    <w:rsid w:val="00F33831"/>
    <w:rsid w:val="00F34747"/>
    <w:rsid w:val="00F3495A"/>
    <w:rsid w:val="00F3537E"/>
    <w:rsid w:val="00F375BB"/>
    <w:rsid w:val="00F40941"/>
    <w:rsid w:val="00F41B03"/>
    <w:rsid w:val="00F41D00"/>
    <w:rsid w:val="00F44202"/>
    <w:rsid w:val="00F504F7"/>
    <w:rsid w:val="00F50E26"/>
    <w:rsid w:val="00F50E30"/>
    <w:rsid w:val="00F51092"/>
    <w:rsid w:val="00F5227D"/>
    <w:rsid w:val="00F52A82"/>
    <w:rsid w:val="00F53CEA"/>
    <w:rsid w:val="00F5611D"/>
    <w:rsid w:val="00F57497"/>
    <w:rsid w:val="00F57984"/>
    <w:rsid w:val="00F6051B"/>
    <w:rsid w:val="00F61349"/>
    <w:rsid w:val="00F61B6A"/>
    <w:rsid w:val="00F635E9"/>
    <w:rsid w:val="00F63600"/>
    <w:rsid w:val="00F636C4"/>
    <w:rsid w:val="00F6386E"/>
    <w:rsid w:val="00F65D90"/>
    <w:rsid w:val="00F6615B"/>
    <w:rsid w:val="00F66862"/>
    <w:rsid w:val="00F6693E"/>
    <w:rsid w:val="00F67A1B"/>
    <w:rsid w:val="00F71489"/>
    <w:rsid w:val="00F7197D"/>
    <w:rsid w:val="00F73448"/>
    <w:rsid w:val="00F752FE"/>
    <w:rsid w:val="00F76626"/>
    <w:rsid w:val="00F81447"/>
    <w:rsid w:val="00F81FF7"/>
    <w:rsid w:val="00F82AAE"/>
    <w:rsid w:val="00F867BF"/>
    <w:rsid w:val="00F87817"/>
    <w:rsid w:val="00F9096B"/>
    <w:rsid w:val="00F944FF"/>
    <w:rsid w:val="00F965CD"/>
    <w:rsid w:val="00F978E1"/>
    <w:rsid w:val="00FA0C22"/>
    <w:rsid w:val="00FA34E7"/>
    <w:rsid w:val="00FA359B"/>
    <w:rsid w:val="00FA6F7D"/>
    <w:rsid w:val="00FA7298"/>
    <w:rsid w:val="00FB0F31"/>
    <w:rsid w:val="00FB2EA4"/>
    <w:rsid w:val="00FB309C"/>
    <w:rsid w:val="00FB33F6"/>
    <w:rsid w:val="00FB7DFD"/>
    <w:rsid w:val="00FC1336"/>
    <w:rsid w:val="00FC7E9A"/>
    <w:rsid w:val="00FD0097"/>
    <w:rsid w:val="00FD0A5E"/>
    <w:rsid w:val="00FD0D3E"/>
    <w:rsid w:val="00FD2C7A"/>
    <w:rsid w:val="00FD4324"/>
    <w:rsid w:val="00FD5661"/>
    <w:rsid w:val="00FD5BC5"/>
    <w:rsid w:val="00FD7E72"/>
    <w:rsid w:val="00FE0495"/>
    <w:rsid w:val="00FE147D"/>
    <w:rsid w:val="00FE3688"/>
    <w:rsid w:val="00FE4738"/>
    <w:rsid w:val="00FF2DC2"/>
    <w:rsid w:val="00FF5215"/>
    <w:rsid w:val="00FF74F2"/>
    <w:rsid w:val="00FF7AF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FEEEC3"/>
  <w15:docId w15:val="{9E8B6105-17FB-4C25-B1E0-30BDCC0A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521F"/>
    <w:rPr>
      <w:sz w:val="24"/>
      <w:lang w:eastAsia="en-US"/>
    </w:rPr>
  </w:style>
  <w:style w:type="paragraph" w:styleId="berschrift1">
    <w:name w:val="heading 1"/>
    <w:basedOn w:val="Standard"/>
    <w:next w:val="Standard"/>
    <w:link w:val="berschrift1Zchn"/>
    <w:uiPriority w:val="99"/>
    <w:qFormat/>
    <w:rsid w:val="00EC7077"/>
    <w:pPr>
      <w:keepNext/>
      <w:spacing w:before="240" w:after="60"/>
      <w:outlineLvl w:val="0"/>
    </w:pPr>
    <w:rPr>
      <w:rFonts w:ascii="Cambria" w:hAnsi="Cambria"/>
      <w:b/>
      <w:kern w:val="32"/>
      <w:sz w:val="32"/>
      <w:lang w:val="x-none"/>
    </w:rPr>
  </w:style>
  <w:style w:type="paragraph" w:styleId="berschrift3">
    <w:name w:val="heading 3"/>
    <w:basedOn w:val="Standard"/>
    <w:link w:val="berschrift3Zchn"/>
    <w:uiPriority w:val="99"/>
    <w:qFormat/>
    <w:rsid w:val="00DD5712"/>
    <w:pPr>
      <w:keepNext/>
      <w:spacing w:line="360" w:lineRule="auto"/>
      <w:ind w:firstLine="720"/>
      <w:outlineLvl w:val="2"/>
    </w:pPr>
    <w:rPr>
      <w:rFonts w:ascii="Arial" w:hAnsi="Arial"/>
      <w:b/>
      <w:lang w:val="en-US"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EC7077"/>
    <w:rPr>
      <w:rFonts w:ascii="Cambria" w:hAnsi="Cambria" w:cs="Times New Roman"/>
      <w:b/>
      <w:kern w:val="32"/>
      <w:sz w:val="32"/>
      <w:lang w:eastAsia="en-US"/>
    </w:rPr>
  </w:style>
  <w:style w:type="character" w:customStyle="1" w:styleId="berschrift3Zchn">
    <w:name w:val="Überschrift 3 Zchn"/>
    <w:link w:val="berschrift3"/>
    <w:uiPriority w:val="99"/>
    <w:locked/>
    <w:rsid w:val="00DD5712"/>
    <w:rPr>
      <w:rFonts w:ascii="Arial" w:hAnsi="Arial" w:cs="Times New Roman"/>
      <w:b/>
      <w:sz w:val="24"/>
      <w:lang w:val="en-US" w:eastAsia="ja-JP"/>
    </w:rPr>
  </w:style>
  <w:style w:type="paragraph" w:styleId="Kopfzeile">
    <w:name w:val="header"/>
    <w:basedOn w:val="Standard"/>
    <w:link w:val="KopfzeileZchn"/>
    <w:uiPriority w:val="99"/>
    <w:rsid w:val="00DD5712"/>
    <w:pPr>
      <w:tabs>
        <w:tab w:val="center" w:pos="4536"/>
        <w:tab w:val="right" w:pos="9072"/>
      </w:tabs>
    </w:pPr>
    <w:rPr>
      <w:rFonts w:eastAsia="Times New Roman"/>
      <w:lang w:val="en-GB"/>
    </w:rPr>
  </w:style>
  <w:style w:type="character" w:customStyle="1" w:styleId="KopfzeileZchn">
    <w:name w:val="Kopfzeile Zchn"/>
    <w:link w:val="Kopfzeile"/>
    <w:uiPriority w:val="99"/>
    <w:locked/>
    <w:rsid w:val="00DD5712"/>
    <w:rPr>
      <w:rFonts w:eastAsia="Times New Roman" w:cs="Times New Roman"/>
      <w:sz w:val="24"/>
      <w:lang w:val="en-GB" w:eastAsia="en-US"/>
    </w:rPr>
  </w:style>
  <w:style w:type="paragraph" w:styleId="Fuzeile">
    <w:name w:val="footer"/>
    <w:basedOn w:val="Standard"/>
    <w:link w:val="FuzeileZchn"/>
    <w:uiPriority w:val="99"/>
    <w:rsid w:val="00DD5712"/>
    <w:pPr>
      <w:tabs>
        <w:tab w:val="center" w:pos="4536"/>
        <w:tab w:val="right" w:pos="9072"/>
      </w:tabs>
    </w:pPr>
    <w:rPr>
      <w:rFonts w:eastAsia="Times New Roman"/>
      <w:lang w:val="en-GB"/>
    </w:rPr>
  </w:style>
  <w:style w:type="character" w:customStyle="1" w:styleId="FuzeileZchn">
    <w:name w:val="Fußzeile Zchn"/>
    <w:link w:val="Fuzeile"/>
    <w:uiPriority w:val="99"/>
    <w:semiHidden/>
    <w:locked/>
    <w:rsid w:val="00DD5712"/>
    <w:rPr>
      <w:rFonts w:eastAsia="Times New Roman" w:cs="Times New Roman"/>
      <w:sz w:val="24"/>
      <w:lang w:val="en-GB" w:eastAsia="en-US"/>
    </w:rPr>
  </w:style>
  <w:style w:type="character" w:styleId="Hyperlink">
    <w:name w:val="Hyperlink"/>
    <w:uiPriority w:val="99"/>
    <w:rsid w:val="00DD5712"/>
    <w:rPr>
      <w:rFonts w:cs="Times New Roman"/>
      <w:color w:val="0000FF"/>
      <w:u w:val="single"/>
    </w:rPr>
  </w:style>
  <w:style w:type="character" w:customStyle="1" w:styleId="BesuchterHyperlink1">
    <w:name w:val="BesuchterHyperlink1"/>
    <w:uiPriority w:val="99"/>
    <w:rsid w:val="00DD5712"/>
    <w:rPr>
      <w:rFonts w:cs="Times New Roman"/>
      <w:color w:val="800080"/>
      <w:u w:val="single"/>
    </w:rPr>
  </w:style>
  <w:style w:type="character" w:styleId="Kommentarzeichen">
    <w:name w:val="annotation reference"/>
    <w:uiPriority w:val="99"/>
    <w:semiHidden/>
    <w:rsid w:val="00DD5712"/>
    <w:rPr>
      <w:rFonts w:cs="Times New Roman"/>
      <w:sz w:val="16"/>
    </w:rPr>
  </w:style>
  <w:style w:type="paragraph" w:styleId="Kommentartext">
    <w:name w:val="annotation text"/>
    <w:basedOn w:val="Standard"/>
    <w:link w:val="KommentartextZchn"/>
    <w:uiPriority w:val="99"/>
    <w:semiHidden/>
    <w:rsid w:val="00DD5712"/>
    <w:rPr>
      <w:sz w:val="20"/>
      <w:lang w:val="en-GB" w:eastAsia="x-none"/>
    </w:rPr>
  </w:style>
  <w:style w:type="character" w:customStyle="1" w:styleId="KommentartextZchn">
    <w:name w:val="Kommentartext Zchn"/>
    <w:link w:val="Kommentartext"/>
    <w:uiPriority w:val="99"/>
    <w:semiHidden/>
    <w:locked/>
    <w:rsid w:val="00600CC6"/>
    <w:rPr>
      <w:rFonts w:cs="Times New Roman"/>
      <w:sz w:val="20"/>
      <w:lang w:val="en-GB"/>
    </w:rPr>
  </w:style>
  <w:style w:type="paragraph" w:styleId="Kommentarthema">
    <w:name w:val="annotation subject"/>
    <w:basedOn w:val="Kommentartext"/>
    <w:next w:val="Kommentartext"/>
    <w:link w:val="KommentarthemaZchn"/>
    <w:uiPriority w:val="99"/>
    <w:semiHidden/>
    <w:rsid w:val="00DD5712"/>
    <w:rPr>
      <w:b/>
    </w:rPr>
  </w:style>
  <w:style w:type="character" w:customStyle="1" w:styleId="KommentarthemaZchn">
    <w:name w:val="Kommentarthema Zchn"/>
    <w:link w:val="Kommentarthema"/>
    <w:uiPriority w:val="99"/>
    <w:semiHidden/>
    <w:locked/>
    <w:rsid w:val="00600CC6"/>
    <w:rPr>
      <w:rFonts w:cs="Times New Roman"/>
      <w:b/>
      <w:sz w:val="20"/>
      <w:lang w:val="en-GB"/>
    </w:rPr>
  </w:style>
  <w:style w:type="paragraph" w:styleId="Sprechblasentext">
    <w:name w:val="Balloon Text"/>
    <w:basedOn w:val="Standard"/>
    <w:link w:val="SprechblasentextZchn"/>
    <w:uiPriority w:val="99"/>
    <w:semiHidden/>
    <w:rsid w:val="00DD5712"/>
    <w:rPr>
      <w:rFonts w:ascii="Tahoma" w:hAnsi="Tahoma"/>
      <w:sz w:val="16"/>
      <w:lang w:val="en-GB"/>
    </w:rPr>
  </w:style>
  <w:style w:type="character" w:customStyle="1" w:styleId="SprechblasentextZchn">
    <w:name w:val="Sprechblasentext Zchn"/>
    <w:link w:val="Sprechblasentext"/>
    <w:uiPriority w:val="99"/>
    <w:semiHidden/>
    <w:locked/>
    <w:rsid w:val="00DD5712"/>
    <w:rPr>
      <w:rFonts w:ascii="Tahoma" w:hAnsi="Tahoma" w:cs="Times New Roman"/>
      <w:sz w:val="16"/>
      <w:lang w:val="en-GB" w:eastAsia="en-US"/>
    </w:rPr>
  </w:style>
  <w:style w:type="character" w:styleId="Seitenzahl">
    <w:name w:val="page number"/>
    <w:uiPriority w:val="99"/>
    <w:rsid w:val="00DD5712"/>
    <w:rPr>
      <w:rFonts w:cs="Times New Roman"/>
    </w:rPr>
  </w:style>
  <w:style w:type="paragraph" w:customStyle="1" w:styleId="Magazinearticle">
    <w:name w:val="Magazine article"/>
    <w:basedOn w:val="Standard"/>
    <w:uiPriority w:val="99"/>
    <w:rsid w:val="00DD5712"/>
    <w:pPr>
      <w:spacing w:after="240" w:line="480" w:lineRule="atLeast"/>
    </w:pPr>
    <w:rPr>
      <w:rFonts w:ascii="Courier" w:hAnsi="Courier"/>
      <w:szCs w:val="24"/>
      <w:lang w:val="en-US"/>
    </w:rPr>
  </w:style>
  <w:style w:type="paragraph" w:styleId="Funotentext">
    <w:name w:val="footnote text"/>
    <w:basedOn w:val="Standard"/>
    <w:link w:val="FunotentextZchn"/>
    <w:uiPriority w:val="99"/>
    <w:rsid w:val="00DD5712"/>
    <w:rPr>
      <w:rFonts w:ascii="Cambria" w:hAnsi="Cambria"/>
      <w:lang w:val="en-US"/>
    </w:rPr>
  </w:style>
  <w:style w:type="character" w:customStyle="1" w:styleId="FunotentextZchn">
    <w:name w:val="Fußnotentext Zchn"/>
    <w:link w:val="Funotentext"/>
    <w:uiPriority w:val="99"/>
    <w:locked/>
    <w:rsid w:val="00DD5712"/>
    <w:rPr>
      <w:rFonts w:ascii="Cambria" w:hAnsi="Cambria" w:cs="Times New Roman"/>
      <w:sz w:val="24"/>
      <w:lang w:val="en-US" w:eastAsia="en-US"/>
    </w:rPr>
  </w:style>
  <w:style w:type="character" w:styleId="Funotenzeichen">
    <w:name w:val="footnote reference"/>
    <w:uiPriority w:val="99"/>
    <w:rsid w:val="00DD5712"/>
    <w:rPr>
      <w:rFonts w:cs="Times New Roman"/>
      <w:vertAlign w:val="superscript"/>
    </w:rPr>
  </w:style>
  <w:style w:type="paragraph" w:styleId="Listenabsatz">
    <w:name w:val="List Paragraph"/>
    <w:basedOn w:val="Standard"/>
    <w:uiPriority w:val="34"/>
    <w:qFormat/>
    <w:rsid w:val="009122F1"/>
    <w:pPr>
      <w:ind w:left="720"/>
    </w:pPr>
    <w:rPr>
      <w:szCs w:val="24"/>
      <w:lang w:eastAsia="en-GB"/>
    </w:rPr>
  </w:style>
  <w:style w:type="character" w:customStyle="1" w:styleId="apple-style-span">
    <w:name w:val="apple-style-span"/>
    <w:uiPriority w:val="99"/>
    <w:rsid w:val="00A37CF5"/>
  </w:style>
  <w:style w:type="paragraph" w:styleId="Endnotentext">
    <w:name w:val="endnote text"/>
    <w:basedOn w:val="Standard"/>
    <w:link w:val="EndnotentextZchn"/>
    <w:uiPriority w:val="99"/>
    <w:rsid w:val="00A37CF5"/>
    <w:rPr>
      <w:rFonts w:eastAsia="Times New Roman"/>
      <w:sz w:val="20"/>
      <w:lang w:val="x-none"/>
    </w:rPr>
  </w:style>
  <w:style w:type="character" w:customStyle="1" w:styleId="EndnotentextZchn">
    <w:name w:val="Endnotentext Zchn"/>
    <w:link w:val="Endnotentext"/>
    <w:uiPriority w:val="99"/>
    <w:locked/>
    <w:rsid w:val="00A37CF5"/>
    <w:rPr>
      <w:rFonts w:eastAsia="Times New Roman" w:cs="Times New Roman"/>
      <w:lang w:eastAsia="en-US"/>
    </w:rPr>
  </w:style>
  <w:style w:type="character" w:styleId="Endnotenzeichen">
    <w:name w:val="endnote reference"/>
    <w:uiPriority w:val="99"/>
    <w:rsid w:val="00A37CF5"/>
    <w:rPr>
      <w:rFonts w:cs="Times New Roman"/>
      <w:vertAlign w:val="superscript"/>
    </w:rPr>
  </w:style>
  <w:style w:type="character" w:styleId="Hervorhebung">
    <w:name w:val="Emphasis"/>
    <w:uiPriority w:val="99"/>
    <w:qFormat/>
    <w:rsid w:val="00BE01FE"/>
    <w:rPr>
      <w:rFonts w:cs="Times New Roman"/>
      <w:i/>
    </w:rPr>
  </w:style>
  <w:style w:type="character" w:customStyle="1" w:styleId="apple-converted-space">
    <w:name w:val="apple-converted-space"/>
    <w:uiPriority w:val="99"/>
    <w:rsid w:val="004549A6"/>
  </w:style>
  <w:style w:type="paragraph" w:styleId="StandardWeb">
    <w:name w:val="Normal (Web)"/>
    <w:basedOn w:val="Standard"/>
    <w:uiPriority w:val="99"/>
    <w:rsid w:val="00251486"/>
    <w:pPr>
      <w:spacing w:before="100" w:beforeAutospacing="1" w:after="100" w:afterAutospacing="1"/>
    </w:pPr>
    <w:rPr>
      <w:szCs w:val="24"/>
      <w:lang w:eastAsia="en-GB"/>
    </w:rPr>
  </w:style>
  <w:style w:type="paragraph" w:styleId="Textkrper">
    <w:name w:val="Body Text"/>
    <w:basedOn w:val="Standard"/>
    <w:link w:val="TextkrperZchn"/>
    <w:uiPriority w:val="99"/>
    <w:locked/>
    <w:rsid w:val="00756213"/>
    <w:pPr>
      <w:spacing w:line="360" w:lineRule="atLeast"/>
      <w:jc w:val="center"/>
    </w:pPr>
    <w:rPr>
      <w:sz w:val="20"/>
      <w:lang w:val="en-GB"/>
    </w:rPr>
  </w:style>
  <w:style w:type="character" w:customStyle="1" w:styleId="TextkrperZchn">
    <w:name w:val="Textkörper Zchn"/>
    <w:link w:val="Textkrper"/>
    <w:uiPriority w:val="99"/>
    <w:semiHidden/>
    <w:locked/>
    <w:rsid w:val="00EB0388"/>
    <w:rPr>
      <w:rFonts w:cs="Times New Roman"/>
      <w:kern w:val="0"/>
      <w:sz w:val="20"/>
      <w:szCs w:val="20"/>
      <w:lang w:val="en-GB" w:eastAsia="en-US"/>
    </w:rPr>
  </w:style>
  <w:style w:type="paragraph" w:customStyle="1" w:styleId="Default">
    <w:name w:val="Default"/>
    <w:rsid w:val="00B86ECF"/>
    <w:pPr>
      <w:autoSpaceDE w:val="0"/>
      <w:autoSpaceDN w:val="0"/>
      <w:adjustRightInd w:val="0"/>
    </w:pPr>
    <w:rPr>
      <w:rFonts w:ascii="Arial" w:hAnsi="Arial" w:cs="Arial"/>
      <w:color w:val="000000"/>
      <w:sz w:val="24"/>
      <w:szCs w:val="24"/>
      <w:lang w:val="en-GB" w:eastAsia="en-GB"/>
    </w:rPr>
  </w:style>
  <w:style w:type="table" w:customStyle="1" w:styleId="Tabellengitternetz">
    <w:name w:val="Tabellengitternetz"/>
    <w:basedOn w:val="NormaleTabelle"/>
    <w:rsid w:val="00B52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semiHidden/>
    <w:unhideWhenUsed/>
    <w:rsid w:val="00BA1AE2"/>
    <w:rPr>
      <w:color w:val="808080"/>
      <w:shd w:val="clear" w:color="auto" w:fill="E6E6E6"/>
    </w:rPr>
  </w:style>
  <w:style w:type="paragraph" w:customStyle="1" w:styleId="presstext">
    <w:name w:val="press_text"/>
    <w:basedOn w:val="Standard"/>
    <w:link w:val="presstextZchn"/>
    <w:qFormat/>
    <w:rsid w:val="003944D3"/>
    <w:pPr>
      <w:spacing w:after="240"/>
    </w:pPr>
    <w:rPr>
      <w:rFonts w:ascii="Arial" w:hAnsi="Arial"/>
      <w:sz w:val="22"/>
      <w:lang w:val="en-US" w:eastAsia="ja-JP"/>
    </w:rPr>
  </w:style>
  <w:style w:type="paragraph" w:customStyle="1" w:styleId="pressdate">
    <w:name w:val="press_date"/>
    <w:basedOn w:val="presstext"/>
    <w:qFormat/>
    <w:rsid w:val="00B41198"/>
    <w:pPr>
      <w:spacing w:before="480"/>
    </w:pPr>
    <w:rPr>
      <w:caps/>
      <w:color w:val="7F7F7F" w:themeColor="text1" w:themeTint="80"/>
      <w:sz w:val="18"/>
    </w:rPr>
  </w:style>
  <w:style w:type="character" w:customStyle="1" w:styleId="presstextZchn">
    <w:name w:val="press_text Zchn"/>
    <w:basedOn w:val="Absatz-Standardschriftart"/>
    <w:link w:val="presstext"/>
    <w:rsid w:val="003944D3"/>
    <w:rPr>
      <w:rFonts w:ascii="Arial" w:hAnsi="Arial"/>
      <w:sz w:val="22"/>
      <w:lang w:val="en-US" w:eastAsia="ja-JP"/>
    </w:rPr>
  </w:style>
  <w:style w:type="paragraph" w:customStyle="1" w:styleId="presssubheadline">
    <w:name w:val="press_subheadline"/>
    <w:basedOn w:val="pressheadline"/>
    <w:qFormat/>
    <w:rsid w:val="00013122"/>
    <w:rPr>
      <w:b w:val="0"/>
      <w:color w:val="7F7F7F" w:themeColor="text1" w:themeTint="80"/>
      <w:sz w:val="28"/>
      <w:szCs w:val="28"/>
    </w:rPr>
  </w:style>
  <w:style w:type="paragraph" w:customStyle="1" w:styleId="pressheadline">
    <w:name w:val="press_headline"/>
    <w:basedOn w:val="presstext"/>
    <w:qFormat/>
    <w:rsid w:val="00013122"/>
    <w:pPr>
      <w:spacing w:after="120"/>
    </w:pPr>
    <w:rPr>
      <w:rFonts w:cs="Arial"/>
      <w:b/>
      <w:color w:val="4074B5"/>
      <w:sz w:val="32"/>
      <w:szCs w:val="32"/>
    </w:rPr>
  </w:style>
  <w:style w:type="paragraph" w:customStyle="1" w:styleId="presscompany-info">
    <w:name w:val="press_company-info"/>
    <w:basedOn w:val="presstext"/>
    <w:qFormat/>
    <w:rsid w:val="00831F71"/>
    <w:pPr>
      <w:spacing w:after="120"/>
    </w:pPr>
    <w:rPr>
      <w:color w:val="7F7F7F" w:themeColor="text1" w:themeTint="80"/>
    </w:rPr>
  </w:style>
  <w:style w:type="paragraph" w:customStyle="1" w:styleId="presspageno">
    <w:name w:val="press_page no"/>
    <w:basedOn w:val="presstext"/>
    <w:link w:val="presspagenoZchn"/>
    <w:qFormat/>
    <w:rsid w:val="00140D39"/>
    <w:pPr>
      <w:framePr w:wrap="around" w:vAnchor="page" w:hAnchor="page" w:x="1135" w:y="15877"/>
      <w:tabs>
        <w:tab w:val="center" w:pos="3682"/>
      </w:tabs>
      <w:spacing w:after="0"/>
    </w:pPr>
    <w:rPr>
      <w:color w:val="7F7F7F" w:themeColor="text1" w:themeTint="80"/>
      <w:vertAlign w:val="superscript"/>
    </w:rPr>
  </w:style>
  <w:style w:type="character" w:customStyle="1" w:styleId="presspagenoZchn">
    <w:name w:val="press_page no Zchn"/>
    <w:basedOn w:val="presstextZchn"/>
    <w:link w:val="presspageno"/>
    <w:rsid w:val="00140D39"/>
    <w:rPr>
      <w:rFonts w:ascii="Arial" w:hAnsi="Arial"/>
      <w:color w:val="7F7F7F" w:themeColor="text1" w:themeTint="80"/>
      <w:sz w:val="22"/>
      <w:vertAlign w:val="superscript"/>
      <w:lang w:val="en-US" w:eastAsia="ja-JP"/>
    </w:rPr>
  </w:style>
  <w:style w:type="table" w:styleId="Tabellenraster">
    <w:name w:val="Table Grid"/>
    <w:basedOn w:val="NormaleTabelle"/>
    <w:rsid w:val="0086521F"/>
    <w:rPr>
      <w:rFonts w:ascii="Arial" w:hAnsi="Arial"/>
      <w:sz w:val="22"/>
    </w:rPr>
    <w:tblPr/>
    <w:tcPr>
      <w:shd w:val="clear" w:color="auto" w:fill="E7E6E6" w:themeFill="background2"/>
      <w:vAlign w:val="center"/>
    </w:tcPr>
  </w:style>
  <w:style w:type="character" w:customStyle="1" w:styleId="NichtaufgelsteErwhnung2">
    <w:name w:val="Nicht aufgelöste Erwähnung2"/>
    <w:basedOn w:val="Absatz-Standardschriftart"/>
    <w:uiPriority w:val="99"/>
    <w:semiHidden/>
    <w:unhideWhenUsed/>
    <w:rsid w:val="00067F2C"/>
    <w:rPr>
      <w:color w:val="605E5C"/>
      <w:shd w:val="clear" w:color="auto" w:fill="E1DFDD"/>
    </w:rPr>
  </w:style>
  <w:style w:type="character" w:styleId="BesuchterLink">
    <w:name w:val="FollowedHyperlink"/>
    <w:basedOn w:val="Absatz-Standardschriftart"/>
    <w:uiPriority w:val="99"/>
    <w:semiHidden/>
    <w:unhideWhenUsed/>
    <w:locked/>
    <w:rsid w:val="00580A11"/>
    <w:rPr>
      <w:color w:val="954F72" w:themeColor="followedHyperlink"/>
      <w:u w:val="single"/>
    </w:rPr>
  </w:style>
  <w:style w:type="character" w:styleId="NichtaufgelsteErwhnung">
    <w:name w:val="Unresolved Mention"/>
    <w:basedOn w:val="Absatz-Standardschriftart"/>
    <w:uiPriority w:val="99"/>
    <w:semiHidden/>
    <w:unhideWhenUsed/>
    <w:rsid w:val="006A7A59"/>
    <w:rPr>
      <w:color w:val="605E5C"/>
      <w:shd w:val="clear" w:color="auto" w:fill="E1DFDD"/>
    </w:rPr>
  </w:style>
  <w:style w:type="paragraph" w:styleId="berarbeitung">
    <w:name w:val="Revision"/>
    <w:hidden/>
    <w:uiPriority w:val="99"/>
    <w:semiHidden/>
    <w:rsid w:val="001F2D5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6370">
      <w:bodyDiv w:val="1"/>
      <w:marLeft w:val="0"/>
      <w:marRight w:val="0"/>
      <w:marTop w:val="0"/>
      <w:marBottom w:val="0"/>
      <w:divBdr>
        <w:top w:val="none" w:sz="0" w:space="0" w:color="auto"/>
        <w:left w:val="none" w:sz="0" w:space="0" w:color="auto"/>
        <w:bottom w:val="none" w:sz="0" w:space="0" w:color="auto"/>
        <w:right w:val="none" w:sz="0" w:space="0" w:color="auto"/>
      </w:divBdr>
    </w:div>
    <w:div w:id="68235341">
      <w:bodyDiv w:val="1"/>
      <w:marLeft w:val="0"/>
      <w:marRight w:val="0"/>
      <w:marTop w:val="0"/>
      <w:marBottom w:val="0"/>
      <w:divBdr>
        <w:top w:val="none" w:sz="0" w:space="0" w:color="auto"/>
        <w:left w:val="none" w:sz="0" w:space="0" w:color="auto"/>
        <w:bottom w:val="none" w:sz="0" w:space="0" w:color="auto"/>
        <w:right w:val="none" w:sz="0" w:space="0" w:color="auto"/>
      </w:divBdr>
    </w:div>
    <w:div w:id="70008142">
      <w:bodyDiv w:val="1"/>
      <w:marLeft w:val="0"/>
      <w:marRight w:val="0"/>
      <w:marTop w:val="0"/>
      <w:marBottom w:val="0"/>
      <w:divBdr>
        <w:top w:val="none" w:sz="0" w:space="0" w:color="auto"/>
        <w:left w:val="none" w:sz="0" w:space="0" w:color="auto"/>
        <w:bottom w:val="none" w:sz="0" w:space="0" w:color="auto"/>
        <w:right w:val="none" w:sz="0" w:space="0" w:color="auto"/>
      </w:divBdr>
      <w:divsChild>
        <w:div w:id="1624728146">
          <w:marLeft w:val="0"/>
          <w:marRight w:val="0"/>
          <w:marTop w:val="750"/>
          <w:marBottom w:val="1500"/>
          <w:divBdr>
            <w:top w:val="none" w:sz="0" w:space="0" w:color="auto"/>
            <w:left w:val="none" w:sz="0" w:space="0" w:color="auto"/>
            <w:bottom w:val="none" w:sz="0" w:space="0" w:color="auto"/>
            <w:right w:val="none" w:sz="0" w:space="0" w:color="auto"/>
          </w:divBdr>
          <w:divsChild>
            <w:div w:id="2046247803">
              <w:marLeft w:val="0"/>
              <w:marRight w:val="0"/>
              <w:marTop w:val="0"/>
              <w:marBottom w:val="0"/>
              <w:divBdr>
                <w:top w:val="none" w:sz="0" w:space="0" w:color="auto"/>
                <w:left w:val="none" w:sz="0" w:space="0" w:color="auto"/>
                <w:bottom w:val="none" w:sz="0" w:space="0" w:color="auto"/>
                <w:right w:val="none" w:sz="0" w:space="0" w:color="auto"/>
              </w:divBdr>
              <w:divsChild>
                <w:div w:id="258177162">
                  <w:marLeft w:val="0"/>
                  <w:marRight w:val="0"/>
                  <w:marTop w:val="0"/>
                  <w:marBottom w:val="0"/>
                  <w:divBdr>
                    <w:top w:val="none" w:sz="0" w:space="0" w:color="auto"/>
                    <w:left w:val="none" w:sz="0" w:space="0" w:color="auto"/>
                    <w:bottom w:val="none" w:sz="0" w:space="0" w:color="auto"/>
                    <w:right w:val="none" w:sz="0" w:space="0" w:color="auto"/>
                  </w:divBdr>
                  <w:divsChild>
                    <w:div w:id="5026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813">
      <w:bodyDiv w:val="1"/>
      <w:marLeft w:val="0"/>
      <w:marRight w:val="0"/>
      <w:marTop w:val="0"/>
      <w:marBottom w:val="0"/>
      <w:divBdr>
        <w:top w:val="none" w:sz="0" w:space="0" w:color="auto"/>
        <w:left w:val="none" w:sz="0" w:space="0" w:color="auto"/>
        <w:bottom w:val="none" w:sz="0" w:space="0" w:color="auto"/>
        <w:right w:val="none" w:sz="0" w:space="0" w:color="auto"/>
      </w:divBdr>
    </w:div>
    <w:div w:id="145706072">
      <w:bodyDiv w:val="1"/>
      <w:marLeft w:val="0"/>
      <w:marRight w:val="0"/>
      <w:marTop w:val="0"/>
      <w:marBottom w:val="0"/>
      <w:divBdr>
        <w:top w:val="none" w:sz="0" w:space="0" w:color="auto"/>
        <w:left w:val="none" w:sz="0" w:space="0" w:color="auto"/>
        <w:bottom w:val="none" w:sz="0" w:space="0" w:color="auto"/>
        <w:right w:val="none" w:sz="0" w:space="0" w:color="auto"/>
      </w:divBdr>
    </w:div>
    <w:div w:id="374085591">
      <w:bodyDiv w:val="1"/>
      <w:marLeft w:val="0"/>
      <w:marRight w:val="0"/>
      <w:marTop w:val="0"/>
      <w:marBottom w:val="0"/>
      <w:divBdr>
        <w:top w:val="none" w:sz="0" w:space="0" w:color="auto"/>
        <w:left w:val="none" w:sz="0" w:space="0" w:color="auto"/>
        <w:bottom w:val="none" w:sz="0" w:space="0" w:color="auto"/>
        <w:right w:val="none" w:sz="0" w:space="0" w:color="auto"/>
      </w:divBdr>
      <w:divsChild>
        <w:div w:id="1599682264">
          <w:marLeft w:val="0"/>
          <w:marRight w:val="0"/>
          <w:marTop w:val="0"/>
          <w:marBottom w:val="0"/>
          <w:divBdr>
            <w:top w:val="none" w:sz="0" w:space="0" w:color="auto"/>
            <w:left w:val="none" w:sz="0" w:space="0" w:color="auto"/>
            <w:bottom w:val="none" w:sz="0" w:space="0" w:color="auto"/>
            <w:right w:val="none" w:sz="0" w:space="0" w:color="auto"/>
          </w:divBdr>
          <w:divsChild>
            <w:div w:id="1051077090">
              <w:marLeft w:val="840"/>
              <w:marRight w:val="840"/>
              <w:marTop w:val="360"/>
              <w:marBottom w:val="0"/>
              <w:divBdr>
                <w:top w:val="none" w:sz="0" w:space="0" w:color="auto"/>
                <w:left w:val="none" w:sz="0" w:space="0" w:color="auto"/>
                <w:bottom w:val="none" w:sz="0" w:space="0" w:color="auto"/>
                <w:right w:val="none" w:sz="0" w:space="0" w:color="auto"/>
              </w:divBdr>
              <w:divsChild>
                <w:div w:id="208616741">
                  <w:marLeft w:val="0"/>
                  <w:marRight w:val="0"/>
                  <w:marTop w:val="0"/>
                  <w:marBottom w:val="0"/>
                  <w:divBdr>
                    <w:top w:val="none" w:sz="0" w:space="0" w:color="auto"/>
                    <w:left w:val="none" w:sz="0" w:space="0" w:color="auto"/>
                    <w:bottom w:val="none" w:sz="0" w:space="0" w:color="auto"/>
                    <w:right w:val="none" w:sz="0" w:space="0" w:color="auto"/>
                  </w:divBdr>
                  <w:divsChild>
                    <w:div w:id="1862551070">
                      <w:marLeft w:val="0"/>
                      <w:marRight w:val="0"/>
                      <w:marTop w:val="0"/>
                      <w:marBottom w:val="0"/>
                      <w:divBdr>
                        <w:top w:val="none" w:sz="0" w:space="0" w:color="auto"/>
                        <w:left w:val="none" w:sz="0" w:space="0" w:color="auto"/>
                        <w:bottom w:val="none" w:sz="0" w:space="0" w:color="auto"/>
                        <w:right w:val="none" w:sz="0" w:space="0" w:color="auto"/>
                      </w:divBdr>
                      <w:divsChild>
                        <w:div w:id="850295095">
                          <w:marLeft w:val="0"/>
                          <w:marRight w:val="0"/>
                          <w:marTop w:val="0"/>
                          <w:marBottom w:val="0"/>
                          <w:divBdr>
                            <w:top w:val="none" w:sz="0" w:space="0" w:color="auto"/>
                            <w:left w:val="none" w:sz="0" w:space="0" w:color="auto"/>
                            <w:bottom w:val="none" w:sz="0" w:space="0" w:color="auto"/>
                            <w:right w:val="none" w:sz="0" w:space="0" w:color="auto"/>
                          </w:divBdr>
                          <w:divsChild>
                            <w:div w:id="864757080">
                              <w:marLeft w:val="0"/>
                              <w:marRight w:val="0"/>
                              <w:marTop w:val="0"/>
                              <w:marBottom w:val="1020"/>
                              <w:divBdr>
                                <w:top w:val="none" w:sz="0" w:space="0" w:color="auto"/>
                                <w:left w:val="none" w:sz="0" w:space="0" w:color="auto"/>
                                <w:bottom w:val="none" w:sz="0" w:space="0" w:color="auto"/>
                                <w:right w:val="none" w:sz="0" w:space="0" w:color="auto"/>
                              </w:divBdr>
                              <w:divsChild>
                                <w:div w:id="69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359190">
      <w:bodyDiv w:val="1"/>
      <w:marLeft w:val="0"/>
      <w:marRight w:val="0"/>
      <w:marTop w:val="0"/>
      <w:marBottom w:val="0"/>
      <w:divBdr>
        <w:top w:val="none" w:sz="0" w:space="0" w:color="auto"/>
        <w:left w:val="none" w:sz="0" w:space="0" w:color="auto"/>
        <w:bottom w:val="none" w:sz="0" w:space="0" w:color="auto"/>
        <w:right w:val="none" w:sz="0" w:space="0" w:color="auto"/>
      </w:divBdr>
    </w:div>
    <w:div w:id="446319777">
      <w:bodyDiv w:val="1"/>
      <w:marLeft w:val="0"/>
      <w:marRight w:val="0"/>
      <w:marTop w:val="0"/>
      <w:marBottom w:val="0"/>
      <w:divBdr>
        <w:top w:val="none" w:sz="0" w:space="0" w:color="auto"/>
        <w:left w:val="none" w:sz="0" w:space="0" w:color="auto"/>
        <w:bottom w:val="none" w:sz="0" w:space="0" w:color="auto"/>
        <w:right w:val="none" w:sz="0" w:space="0" w:color="auto"/>
      </w:divBdr>
    </w:div>
    <w:div w:id="537863002">
      <w:bodyDiv w:val="1"/>
      <w:marLeft w:val="0"/>
      <w:marRight w:val="0"/>
      <w:marTop w:val="0"/>
      <w:marBottom w:val="0"/>
      <w:divBdr>
        <w:top w:val="none" w:sz="0" w:space="0" w:color="auto"/>
        <w:left w:val="none" w:sz="0" w:space="0" w:color="auto"/>
        <w:bottom w:val="none" w:sz="0" w:space="0" w:color="auto"/>
        <w:right w:val="none" w:sz="0" w:space="0" w:color="auto"/>
      </w:divBdr>
    </w:div>
    <w:div w:id="886456239">
      <w:marLeft w:val="0"/>
      <w:marRight w:val="0"/>
      <w:marTop w:val="0"/>
      <w:marBottom w:val="0"/>
      <w:divBdr>
        <w:top w:val="none" w:sz="0" w:space="0" w:color="auto"/>
        <w:left w:val="none" w:sz="0" w:space="0" w:color="auto"/>
        <w:bottom w:val="none" w:sz="0" w:space="0" w:color="auto"/>
        <w:right w:val="none" w:sz="0" w:space="0" w:color="auto"/>
      </w:divBdr>
    </w:div>
    <w:div w:id="886456240">
      <w:marLeft w:val="0"/>
      <w:marRight w:val="0"/>
      <w:marTop w:val="0"/>
      <w:marBottom w:val="0"/>
      <w:divBdr>
        <w:top w:val="none" w:sz="0" w:space="0" w:color="auto"/>
        <w:left w:val="none" w:sz="0" w:space="0" w:color="auto"/>
        <w:bottom w:val="none" w:sz="0" w:space="0" w:color="auto"/>
        <w:right w:val="none" w:sz="0" w:space="0" w:color="auto"/>
      </w:divBdr>
    </w:div>
    <w:div w:id="886456241">
      <w:marLeft w:val="0"/>
      <w:marRight w:val="0"/>
      <w:marTop w:val="0"/>
      <w:marBottom w:val="0"/>
      <w:divBdr>
        <w:top w:val="none" w:sz="0" w:space="0" w:color="auto"/>
        <w:left w:val="none" w:sz="0" w:space="0" w:color="auto"/>
        <w:bottom w:val="none" w:sz="0" w:space="0" w:color="auto"/>
        <w:right w:val="none" w:sz="0" w:space="0" w:color="auto"/>
      </w:divBdr>
    </w:div>
    <w:div w:id="886456242">
      <w:marLeft w:val="0"/>
      <w:marRight w:val="0"/>
      <w:marTop w:val="0"/>
      <w:marBottom w:val="0"/>
      <w:divBdr>
        <w:top w:val="none" w:sz="0" w:space="0" w:color="auto"/>
        <w:left w:val="none" w:sz="0" w:space="0" w:color="auto"/>
        <w:bottom w:val="none" w:sz="0" w:space="0" w:color="auto"/>
        <w:right w:val="none" w:sz="0" w:space="0" w:color="auto"/>
      </w:divBdr>
    </w:div>
    <w:div w:id="886456243">
      <w:marLeft w:val="0"/>
      <w:marRight w:val="0"/>
      <w:marTop w:val="0"/>
      <w:marBottom w:val="0"/>
      <w:divBdr>
        <w:top w:val="none" w:sz="0" w:space="0" w:color="auto"/>
        <w:left w:val="none" w:sz="0" w:space="0" w:color="auto"/>
        <w:bottom w:val="none" w:sz="0" w:space="0" w:color="auto"/>
        <w:right w:val="none" w:sz="0" w:space="0" w:color="auto"/>
      </w:divBdr>
    </w:div>
    <w:div w:id="886456244">
      <w:marLeft w:val="0"/>
      <w:marRight w:val="0"/>
      <w:marTop w:val="0"/>
      <w:marBottom w:val="0"/>
      <w:divBdr>
        <w:top w:val="none" w:sz="0" w:space="0" w:color="auto"/>
        <w:left w:val="none" w:sz="0" w:space="0" w:color="auto"/>
        <w:bottom w:val="none" w:sz="0" w:space="0" w:color="auto"/>
        <w:right w:val="none" w:sz="0" w:space="0" w:color="auto"/>
      </w:divBdr>
    </w:div>
    <w:div w:id="886456245">
      <w:marLeft w:val="0"/>
      <w:marRight w:val="0"/>
      <w:marTop w:val="0"/>
      <w:marBottom w:val="0"/>
      <w:divBdr>
        <w:top w:val="none" w:sz="0" w:space="0" w:color="auto"/>
        <w:left w:val="none" w:sz="0" w:space="0" w:color="auto"/>
        <w:bottom w:val="none" w:sz="0" w:space="0" w:color="auto"/>
        <w:right w:val="none" w:sz="0" w:space="0" w:color="auto"/>
      </w:divBdr>
    </w:div>
    <w:div w:id="886456246">
      <w:marLeft w:val="0"/>
      <w:marRight w:val="0"/>
      <w:marTop w:val="0"/>
      <w:marBottom w:val="0"/>
      <w:divBdr>
        <w:top w:val="none" w:sz="0" w:space="0" w:color="auto"/>
        <w:left w:val="none" w:sz="0" w:space="0" w:color="auto"/>
        <w:bottom w:val="none" w:sz="0" w:space="0" w:color="auto"/>
        <w:right w:val="none" w:sz="0" w:space="0" w:color="auto"/>
      </w:divBdr>
    </w:div>
    <w:div w:id="886456247">
      <w:marLeft w:val="0"/>
      <w:marRight w:val="0"/>
      <w:marTop w:val="0"/>
      <w:marBottom w:val="0"/>
      <w:divBdr>
        <w:top w:val="none" w:sz="0" w:space="0" w:color="auto"/>
        <w:left w:val="none" w:sz="0" w:space="0" w:color="auto"/>
        <w:bottom w:val="none" w:sz="0" w:space="0" w:color="auto"/>
        <w:right w:val="none" w:sz="0" w:space="0" w:color="auto"/>
      </w:divBdr>
    </w:div>
    <w:div w:id="886456248">
      <w:marLeft w:val="0"/>
      <w:marRight w:val="0"/>
      <w:marTop w:val="0"/>
      <w:marBottom w:val="0"/>
      <w:divBdr>
        <w:top w:val="none" w:sz="0" w:space="0" w:color="auto"/>
        <w:left w:val="none" w:sz="0" w:space="0" w:color="auto"/>
        <w:bottom w:val="none" w:sz="0" w:space="0" w:color="auto"/>
        <w:right w:val="none" w:sz="0" w:space="0" w:color="auto"/>
      </w:divBdr>
    </w:div>
    <w:div w:id="886456249">
      <w:marLeft w:val="0"/>
      <w:marRight w:val="0"/>
      <w:marTop w:val="0"/>
      <w:marBottom w:val="0"/>
      <w:divBdr>
        <w:top w:val="none" w:sz="0" w:space="0" w:color="auto"/>
        <w:left w:val="none" w:sz="0" w:space="0" w:color="auto"/>
        <w:bottom w:val="none" w:sz="0" w:space="0" w:color="auto"/>
        <w:right w:val="none" w:sz="0" w:space="0" w:color="auto"/>
      </w:divBdr>
    </w:div>
    <w:div w:id="886456250">
      <w:marLeft w:val="0"/>
      <w:marRight w:val="0"/>
      <w:marTop w:val="0"/>
      <w:marBottom w:val="0"/>
      <w:divBdr>
        <w:top w:val="none" w:sz="0" w:space="0" w:color="auto"/>
        <w:left w:val="none" w:sz="0" w:space="0" w:color="auto"/>
        <w:bottom w:val="none" w:sz="0" w:space="0" w:color="auto"/>
        <w:right w:val="none" w:sz="0" w:space="0" w:color="auto"/>
      </w:divBdr>
    </w:div>
    <w:div w:id="886456251">
      <w:marLeft w:val="0"/>
      <w:marRight w:val="0"/>
      <w:marTop w:val="0"/>
      <w:marBottom w:val="0"/>
      <w:divBdr>
        <w:top w:val="none" w:sz="0" w:space="0" w:color="auto"/>
        <w:left w:val="none" w:sz="0" w:space="0" w:color="auto"/>
        <w:bottom w:val="none" w:sz="0" w:space="0" w:color="auto"/>
        <w:right w:val="none" w:sz="0" w:space="0" w:color="auto"/>
      </w:divBdr>
    </w:div>
    <w:div w:id="886456252">
      <w:marLeft w:val="0"/>
      <w:marRight w:val="0"/>
      <w:marTop w:val="0"/>
      <w:marBottom w:val="0"/>
      <w:divBdr>
        <w:top w:val="none" w:sz="0" w:space="0" w:color="auto"/>
        <w:left w:val="none" w:sz="0" w:space="0" w:color="auto"/>
        <w:bottom w:val="none" w:sz="0" w:space="0" w:color="auto"/>
        <w:right w:val="none" w:sz="0" w:space="0" w:color="auto"/>
      </w:divBdr>
    </w:div>
    <w:div w:id="886456253">
      <w:marLeft w:val="0"/>
      <w:marRight w:val="0"/>
      <w:marTop w:val="0"/>
      <w:marBottom w:val="0"/>
      <w:divBdr>
        <w:top w:val="none" w:sz="0" w:space="0" w:color="auto"/>
        <w:left w:val="none" w:sz="0" w:space="0" w:color="auto"/>
        <w:bottom w:val="none" w:sz="0" w:space="0" w:color="auto"/>
        <w:right w:val="none" w:sz="0" w:space="0" w:color="auto"/>
      </w:divBdr>
    </w:div>
    <w:div w:id="886456254">
      <w:marLeft w:val="0"/>
      <w:marRight w:val="0"/>
      <w:marTop w:val="0"/>
      <w:marBottom w:val="0"/>
      <w:divBdr>
        <w:top w:val="none" w:sz="0" w:space="0" w:color="auto"/>
        <w:left w:val="none" w:sz="0" w:space="0" w:color="auto"/>
        <w:bottom w:val="none" w:sz="0" w:space="0" w:color="auto"/>
        <w:right w:val="none" w:sz="0" w:space="0" w:color="auto"/>
      </w:divBdr>
    </w:div>
    <w:div w:id="886456255">
      <w:marLeft w:val="0"/>
      <w:marRight w:val="0"/>
      <w:marTop w:val="0"/>
      <w:marBottom w:val="0"/>
      <w:divBdr>
        <w:top w:val="none" w:sz="0" w:space="0" w:color="auto"/>
        <w:left w:val="none" w:sz="0" w:space="0" w:color="auto"/>
        <w:bottom w:val="none" w:sz="0" w:space="0" w:color="auto"/>
        <w:right w:val="none" w:sz="0" w:space="0" w:color="auto"/>
      </w:divBdr>
    </w:div>
    <w:div w:id="886456256">
      <w:marLeft w:val="0"/>
      <w:marRight w:val="0"/>
      <w:marTop w:val="0"/>
      <w:marBottom w:val="0"/>
      <w:divBdr>
        <w:top w:val="none" w:sz="0" w:space="0" w:color="auto"/>
        <w:left w:val="none" w:sz="0" w:space="0" w:color="auto"/>
        <w:bottom w:val="none" w:sz="0" w:space="0" w:color="auto"/>
        <w:right w:val="none" w:sz="0" w:space="0" w:color="auto"/>
      </w:divBdr>
    </w:div>
    <w:div w:id="886456257">
      <w:marLeft w:val="0"/>
      <w:marRight w:val="0"/>
      <w:marTop w:val="0"/>
      <w:marBottom w:val="0"/>
      <w:divBdr>
        <w:top w:val="none" w:sz="0" w:space="0" w:color="auto"/>
        <w:left w:val="none" w:sz="0" w:space="0" w:color="auto"/>
        <w:bottom w:val="none" w:sz="0" w:space="0" w:color="auto"/>
        <w:right w:val="none" w:sz="0" w:space="0" w:color="auto"/>
      </w:divBdr>
    </w:div>
    <w:div w:id="886456258">
      <w:marLeft w:val="0"/>
      <w:marRight w:val="0"/>
      <w:marTop w:val="0"/>
      <w:marBottom w:val="0"/>
      <w:divBdr>
        <w:top w:val="none" w:sz="0" w:space="0" w:color="auto"/>
        <w:left w:val="none" w:sz="0" w:space="0" w:color="auto"/>
        <w:bottom w:val="none" w:sz="0" w:space="0" w:color="auto"/>
        <w:right w:val="none" w:sz="0" w:space="0" w:color="auto"/>
      </w:divBdr>
    </w:div>
    <w:div w:id="886456259">
      <w:marLeft w:val="0"/>
      <w:marRight w:val="0"/>
      <w:marTop w:val="0"/>
      <w:marBottom w:val="0"/>
      <w:divBdr>
        <w:top w:val="none" w:sz="0" w:space="0" w:color="auto"/>
        <w:left w:val="none" w:sz="0" w:space="0" w:color="auto"/>
        <w:bottom w:val="none" w:sz="0" w:space="0" w:color="auto"/>
        <w:right w:val="none" w:sz="0" w:space="0" w:color="auto"/>
      </w:divBdr>
    </w:div>
    <w:div w:id="886456260">
      <w:marLeft w:val="0"/>
      <w:marRight w:val="0"/>
      <w:marTop w:val="0"/>
      <w:marBottom w:val="0"/>
      <w:divBdr>
        <w:top w:val="none" w:sz="0" w:space="0" w:color="auto"/>
        <w:left w:val="none" w:sz="0" w:space="0" w:color="auto"/>
        <w:bottom w:val="none" w:sz="0" w:space="0" w:color="auto"/>
        <w:right w:val="none" w:sz="0" w:space="0" w:color="auto"/>
      </w:divBdr>
    </w:div>
    <w:div w:id="886456261">
      <w:marLeft w:val="0"/>
      <w:marRight w:val="0"/>
      <w:marTop w:val="0"/>
      <w:marBottom w:val="0"/>
      <w:divBdr>
        <w:top w:val="none" w:sz="0" w:space="0" w:color="auto"/>
        <w:left w:val="none" w:sz="0" w:space="0" w:color="auto"/>
        <w:bottom w:val="none" w:sz="0" w:space="0" w:color="auto"/>
        <w:right w:val="none" w:sz="0" w:space="0" w:color="auto"/>
      </w:divBdr>
    </w:div>
    <w:div w:id="886456262">
      <w:marLeft w:val="0"/>
      <w:marRight w:val="0"/>
      <w:marTop w:val="0"/>
      <w:marBottom w:val="0"/>
      <w:divBdr>
        <w:top w:val="none" w:sz="0" w:space="0" w:color="auto"/>
        <w:left w:val="none" w:sz="0" w:space="0" w:color="auto"/>
        <w:bottom w:val="none" w:sz="0" w:space="0" w:color="auto"/>
        <w:right w:val="none" w:sz="0" w:space="0" w:color="auto"/>
      </w:divBdr>
    </w:div>
    <w:div w:id="886456263">
      <w:marLeft w:val="0"/>
      <w:marRight w:val="0"/>
      <w:marTop w:val="0"/>
      <w:marBottom w:val="0"/>
      <w:divBdr>
        <w:top w:val="none" w:sz="0" w:space="0" w:color="auto"/>
        <w:left w:val="none" w:sz="0" w:space="0" w:color="auto"/>
        <w:bottom w:val="none" w:sz="0" w:space="0" w:color="auto"/>
        <w:right w:val="none" w:sz="0" w:space="0" w:color="auto"/>
      </w:divBdr>
    </w:div>
    <w:div w:id="886456264">
      <w:marLeft w:val="0"/>
      <w:marRight w:val="0"/>
      <w:marTop w:val="0"/>
      <w:marBottom w:val="0"/>
      <w:divBdr>
        <w:top w:val="none" w:sz="0" w:space="0" w:color="auto"/>
        <w:left w:val="none" w:sz="0" w:space="0" w:color="auto"/>
        <w:bottom w:val="none" w:sz="0" w:space="0" w:color="auto"/>
        <w:right w:val="none" w:sz="0" w:space="0" w:color="auto"/>
      </w:divBdr>
    </w:div>
    <w:div w:id="886456265">
      <w:marLeft w:val="0"/>
      <w:marRight w:val="0"/>
      <w:marTop w:val="0"/>
      <w:marBottom w:val="0"/>
      <w:divBdr>
        <w:top w:val="none" w:sz="0" w:space="0" w:color="auto"/>
        <w:left w:val="none" w:sz="0" w:space="0" w:color="auto"/>
        <w:bottom w:val="none" w:sz="0" w:space="0" w:color="auto"/>
        <w:right w:val="none" w:sz="0" w:space="0" w:color="auto"/>
      </w:divBdr>
    </w:div>
    <w:div w:id="886456266">
      <w:marLeft w:val="0"/>
      <w:marRight w:val="0"/>
      <w:marTop w:val="0"/>
      <w:marBottom w:val="0"/>
      <w:divBdr>
        <w:top w:val="none" w:sz="0" w:space="0" w:color="auto"/>
        <w:left w:val="none" w:sz="0" w:space="0" w:color="auto"/>
        <w:bottom w:val="none" w:sz="0" w:space="0" w:color="auto"/>
        <w:right w:val="none" w:sz="0" w:space="0" w:color="auto"/>
      </w:divBdr>
    </w:div>
    <w:div w:id="886456267">
      <w:marLeft w:val="0"/>
      <w:marRight w:val="0"/>
      <w:marTop w:val="0"/>
      <w:marBottom w:val="0"/>
      <w:divBdr>
        <w:top w:val="none" w:sz="0" w:space="0" w:color="auto"/>
        <w:left w:val="none" w:sz="0" w:space="0" w:color="auto"/>
        <w:bottom w:val="none" w:sz="0" w:space="0" w:color="auto"/>
        <w:right w:val="none" w:sz="0" w:space="0" w:color="auto"/>
      </w:divBdr>
    </w:div>
    <w:div w:id="886456268">
      <w:marLeft w:val="0"/>
      <w:marRight w:val="0"/>
      <w:marTop w:val="0"/>
      <w:marBottom w:val="0"/>
      <w:divBdr>
        <w:top w:val="none" w:sz="0" w:space="0" w:color="auto"/>
        <w:left w:val="none" w:sz="0" w:space="0" w:color="auto"/>
        <w:bottom w:val="none" w:sz="0" w:space="0" w:color="auto"/>
        <w:right w:val="none" w:sz="0" w:space="0" w:color="auto"/>
      </w:divBdr>
    </w:div>
    <w:div w:id="886456269">
      <w:marLeft w:val="0"/>
      <w:marRight w:val="0"/>
      <w:marTop w:val="0"/>
      <w:marBottom w:val="0"/>
      <w:divBdr>
        <w:top w:val="none" w:sz="0" w:space="0" w:color="auto"/>
        <w:left w:val="none" w:sz="0" w:space="0" w:color="auto"/>
        <w:bottom w:val="none" w:sz="0" w:space="0" w:color="auto"/>
        <w:right w:val="none" w:sz="0" w:space="0" w:color="auto"/>
      </w:divBdr>
    </w:div>
    <w:div w:id="886456270">
      <w:marLeft w:val="0"/>
      <w:marRight w:val="0"/>
      <w:marTop w:val="0"/>
      <w:marBottom w:val="0"/>
      <w:divBdr>
        <w:top w:val="none" w:sz="0" w:space="0" w:color="auto"/>
        <w:left w:val="none" w:sz="0" w:space="0" w:color="auto"/>
        <w:bottom w:val="none" w:sz="0" w:space="0" w:color="auto"/>
        <w:right w:val="none" w:sz="0" w:space="0" w:color="auto"/>
      </w:divBdr>
    </w:div>
    <w:div w:id="886456271">
      <w:marLeft w:val="0"/>
      <w:marRight w:val="0"/>
      <w:marTop w:val="0"/>
      <w:marBottom w:val="0"/>
      <w:divBdr>
        <w:top w:val="none" w:sz="0" w:space="0" w:color="auto"/>
        <w:left w:val="none" w:sz="0" w:space="0" w:color="auto"/>
        <w:bottom w:val="none" w:sz="0" w:space="0" w:color="auto"/>
        <w:right w:val="none" w:sz="0" w:space="0" w:color="auto"/>
      </w:divBdr>
    </w:div>
    <w:div w:id="886456272">
      <w:marLeft w:val="0"/>
      <w:marRight w:val="0"/>
      <w:marTop w:val="0"/>
      <w:marBottom w:val="0"/>
      <w:divBdr>
        <w:top w:val="none" w:sz="0" w:space="0" w:color="auto"/>
        <w:left w:val="none" w:sz="0" w:space="0" w:color="auto"/>
        <w:bottom w:val="none" w:sz="0" w:space="0" w:color="auto"/>
        <w:right w:val="none" w:sz="0" w:space="0" w:color="auto"/>
      </w:divBdr>
    </w:div>
    <w:div w:id="886456273">
      <w:marLeft w:val="0"/>
      <w:marRight w:val="0"/>
      <w:marTop w:val="0"/>
      <w:marBottom w:val="0"/>
      <w:divBdr>
        <w:top w:val="none" w:sz="0" w:space="0" w:color="auto"/>
        <w:left w:val="none" w:sz="0" w:space="0" w:color="auto"/>
        <w:bottom w:val="none" w:sz="0" w:space="0" w:color="auto"/>
        <w:right w:val="none" w:sz="0" w:space="0" w:color="auto"/>
      </w:divBdr>
    </w:div>
    <w:div w:id="886456274">
      <w:marLeft w:val="0"/>
      <w:marRight w:val="0"/>
      <w:marTop w:val="0"/>
      <w:marBottom w:val="0"/>
      <w:divBdr>
        <w:top w:val="none" w:sz="0" w:space="0" w:color="auto"/>
        <w:left w:val="none" w:sz="0" w:space="0" w:color="auto"/>
        <w:bottom w:val="none" w:sz="0" w:space="0" w:color="auto"/>
        <w:right w:val="none" w:sz="0" w:space="0" w:color="auto"/>
      </w:divBdr>
    </w:div>
    <w:div w:id="886456275">
      <w:marLeft w:val="0"/>
      <w:marRight w:val="0"/>
      <w:marTop w:val="0"/>
      <w:marBottom w:val="0"/>
      <w:divBdr>
        <w:top w:val="none" w:sz="0" w:space="0" w:color="auto"/>
        <w:left w:val="none" w:sz="0" w:space="0" w:color="auto"/>
        <w:bottom w:val="none" w:sz="0" w:space="0" w:color="auto"/>
        <w:right w:val="none" w:sz="0" w:space="0" w:color="auto"/>
      </w:divBdr>
    </w:div>
    <w:div w:id="886456276">
      <w:marLeft w:val="0"/>
      <w:marRight w:val="0"/>
      <w:marTop w:val="0"/>
      <w:marBottom w:val="0"/>
      <w:divBdr>
        <w:top w:val="none" w:sz="0" w:space="0" w:color="auto"/>
        <w:left w:val="none" w:sz="0" w:space="0" w:color="auto"/>
        <w:bottom w:val="none" w:sz="0" w:space="0" w:color="auto"/>
        <w:right w:val="none" w:sz="0" w:space="0" w:color="auto"/>
      </w:divBdr>
    </w:div>
    <w:div w:id="886456277">
      <w:marLeft w:val="0"/>
      <w:marRight w:val="0"/>
      <w:marTop w:val="0"/>
      <w:marBottom w:val="0"/>
      <w:divBdr>
        <w:top w:val="none" w:sz="0" w:space="0" w:color="auto"/>
        <w:left w:val="none" w:sz="0" w:space="0" w:color="auto"/>
        <w:bottom w:val="none" w:sz="0" w:space="0" w:color="auto"/>
        <w:right w:val="none" w:sz="0" w:space="0" w:color="auto"/>
      </w:divBdr>
      <w:divsChild>
        <w:div w:id="886456280">
          <w:marLeft w:val="0"/>
          <w:marRight w:val="0"/>
          <w:marTop w:val="0"/>
          <w:marBottom w:val="0"/>
          <w:divBdr>
            <w:top w:val="none" w:sz="0" w:space="0" w:color="auto"/>
            <w:left w:val="none" w:sz="0" w:space="0" w:color="auto"/>
            <w:bottom w:val="none" w:sz="0" w:space="0" w:color="auto"/>
            <w:right w:val="none" w:sz="0" w:space="0" w:color="auto"/>
          </w:divBdr>
        </w:div>
      </w:divsChild>
    </w:div>
    <w:div w:id="886456278">
      <w:marLeft w:val="0"/>
      <w:marRight w:val="0"/>
      <w:marTop w:val="0"/>
      <w:marBottom w:val="0"/>
      <w:divBdr>
        <w:top w:val="none" w:sz="0" w:space="0" w:color="auto"/>
        <w:left w:val="none" w:sz="0" w:space="0" w:color="auto"/>
        <w:bottom w:val="none" w:sz="0" w:space="0" w:color="auto"/>
        <w:right w:val="none" w:sz="0" w:space="0" w:color="auto"/>
      </w:divBdr>
      <w:divsChild>
        <w:div w:id="886456282">
          <w:marLeft w:val="0"/>
          <w:marRight w:val="0"/>
          <w:marTop w:val="0"/>
          <w:marBottom w:val="0"/>
          <w:divBdr>
            <w:top w:val="none" w:sz="0" w:space="0" w:color="auto"/>
            <w:left w:val="none" w:sz="0" w:space="0" w:color="auto"/>
            <w:bottom w:val="none" w:sz="0" w:space="0" w:color="auto"/>
            <w:right w:val="none" w:sz="0" w:space="0" w:color="auto"/>
          </w:divBdr>
        </w:div>
      </w:divsChild>
    </w:div>
    <w:div w:id="886456283">
      <w:marLeft w:val="0"/>
      <w:marRight w:val="0"/>
      <w:marTop w:val="0"/>
      <w:marBottom w:val="0"/>
      <w:divBdr>
        <w:top w:val="none" w:sz="0" w:space="0" w:color="auto"/>
        <w:left w:val="none" w:sz="0" w:space="0" w:color="auto"/>
        <w:bottom w:val="none" w:sz="0" w:space="0" w:color="auto"/>
        <w:right w:val="none" w:sz="0" w:space="0" w:color="auto"/>
      </w:divBdr>
      <w:divsChild>
        <w:div w:id="886456281">
          <w:marLeft w:val="0"/>
          <w:marRight w:val="0"/>
          <w:marTop w:val="0"/>
          <w:marBottom w:val="0"/>
          <w:divBdr>
            <w:top w:val="none" w:sz="0" w:space="0" w:color="auto"/>
            <w:left w:val="none" w:sz="0" w:space="0" w:color="auto"/>
            <w:bottom w:val="none" w:sz="0" w:space="0" w:color="auto"/>
            <w:right w:val="none" w:sz="0" w:space="0" w:color="auto"/>
          </w:divBdr>
        </w:div>
      </w:divsChild>
    </w:div>
    <w:div w:id="886456284">
      <w:marLeft w:val="0"/>
      <w:marRight w:val="0"/>
      <w:marTop w:val="0"/>
      <w:marBottom w:val="0"/>
      <w:divBdr>
        <w:top w:val="none" w:sz="0" w:space="0" w:color="auto"/>
        <w:left w:val="none" w:sz="0" w:space="0" w:color="auto"/>
        <w:bottom w:val="none" w:sz="0" w:space="0" w:color="auto"/>
        <w:right w:val="none" w:sz="0" w:space="0" w:color="auto"/>
      </w:divBdr>
    </w:div>
    <w:div w:id="886456285">
      <w:marLeft w:val="0"/>
      <w:marRight w:val="0"/>
      <w:marTop w:val="0"/>
      <w:marBottom w:val="0"/>
      <w:divBdr>
        <w:top w:val="none" w:sz="0" w:space="0" w:color="auto"/>
        <w:left w:val="none" w:sz="0" w:space="0" w:color="auto"/>
        <w:bottom w:val="none" w:sz="0" w:space="0" w:color="auto"/>
        <w:right w:val="none" w:sz="0" w:space="0" w:color="auto"/>
      </w:divBdr>
    </w:div>
    <w:div w:id="886456286">
      <w:marLeft w:val="0"/>
      <w:marRight w:val="0"/>
      <w:marTop w:val="0"/>
      <w:marBottom w:val="0"/>
      <w:divBdr>
        <w:top w:val="none" w:sz="0" w:space="0" w:color="auto"/>
        <w:left w:val="none" w:sz="0" w:space="0" w:color="auto"/>
        <w:bottom w:val="none" w:sz="0" w:space="0" w:color="auto"/>
        <w:right w:val="none" w:sz="0" w:space="0" w:color="auto"/>
      </w:divBdr>
      <w:divsChild>
        <w:div w:id="886456279">
          <w:marLeft w:val="0"/>
          <w:marRight w:val="0"/>
          <w:marTop w:val="0"/>
          <w:marBottom w:val="0"/>
          <w:divBdr>
            <w:top w:val="none" w:sz="0" w:space="0" w:color="auto"/>
            <w:left w:val="none" w:sz="0" w:space="0" w:color="auto"/>
            <w:bottom w:val="none" w:sz="0" w:space="0" w:color="auto"/>
            <w:right w:val="none" w:sz="0" w:space="0" w:color="auto"/>
          </w:divBdr>
        </w:div>
      </w:divsChild>
    </w:div>
    <w:div w:id="948510044">
      <w:bodyDiv w:val="1"/>
      <w:marLeft w:val="0"/>
      <w:marRight w:val="0"/>
      <w:marTop w:val="0"/>
      <w:marBottom w:val="0"/>
      <w:divBdr>
        <w:top w:val="none" w:sz="0" w:space="0" w:color="auto"/>
        <w:left w:val="none" w:sz="0" w:space="0" w:color="auto"/>
        <w:bottom w:val="none" w:sz="0" w:space="0" w:color="auto"/>
        <w:right w:val="none" w:sz="0" w:space="0" w:color="auto"/>
      </w:divBdr>
    </w:div>
    <w:div w:id="1235122450">
      <w:bodyDiv w:val="1"/>
      <w:marLeft w:val="0"/>
      <w:marRight w:val="0"/>
      <w:marTop w:val="0"/>
      <w:marBottom w:val="0"/>
      <w:divBdr>
        <w:top w:val="none" w:sz="0" w:space="0" w:color="auto"/>
        <w:left w:val="none" w:sz="0" w:space="0" w:color="auto"/>
        <w:bottom w:val="none" w:sz="0" w:space="0" w:color="auto"/>
        <w:right w:val="none" w:sz="0" w:space="0" w:color="auto"/>
      </w:divBdr>
    </w:div>
    <w:div w:id="1398896805">
      <w:bodyDiv w:val="1"/>
      <w:marLeft w:val="0"/>
      <w:marRight w:val="0"/>
      <w:marTop w:val="0"/>
      <w:marBottom w:val="0"/>
      <w:divBdr>
        <w:top w:val="none" w:sz="0" w:space="0" w:color="auto"/>
        <w:left w:val="none" w:sz="0" w:space="0" w:color="auto"/>
        <w:bottom w:val="none" w:sz="0" w:space="0" w:color="auto"/>
        <w:right w:val="none" w:sz="0" w:space="0" w:color="auto"/>
      </w:divBdr>
    </w:div>
    <w:div w:id="1463771873">
      <w:bodyDiv w:val="1"/>
      <w:marLeft w:val="0"/>
      <w:marRight w:val="0"/>
      <w:marTop w:val="0"/>
      <w:marBottom w:val="0"/>
      <w:divBdr>
        <w:top w:val="none" w:sz="0" w:space="0" w:color="auto"/>
        <w:left w:val="none" w:sz="0" w:space="0" w:color="auto"/>
        <w:bottom w:val="none" w:sz="0" w:space="0" w:color="auto"/>
        <w:right w:val="none" w:sz="0" w:space="0" w:color="auto"/>
      </w:divBdr>
    </w:div>
    <w:div w:id="1465731237">
      <w:bodyDiv w:val="1"/>
      <w:marLeft w:val="0"/>
      <w:marRight w:val="0"/>
      <w:marTop w:val="0"/>
      <w:marBottom w:val="0"/>
      <w:divBdr>
        <w:top w:val="none" w:sz="0" w:space="0" w:color="auto"/>
        <w:left w:val="none" w:sz="0" w:space="0" w:color="auto"/>
        <w:bottom w:val="none" w:sz="0" w:space="0" w:color="auto"/>
        <w:right w:val="none" w:sz="0" w:space="0" w:color="auto"/>
      </w:divBdr>
    </w:div>
    <w:div w:id="156587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ldings.panasonic/globa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dustry.panasonic.eu/products/devices/wireless-connectivity/bluetooth-low-energy-modules/pan1782"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dustry.panasonic.e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industry.panasonic.eu/" TargetMode="External"/><Relationship Id="rId7" Type="http://schemas.openxmlformats.org/officeDocument/2006/relationships/image" Target="media/image5.png"/><Relationship Id="rId2" Type="http://schemas.openxmlformats.org/officeDocument/2006/relationships/hyperlink" Target="mailto:benno.kirschenhofer@eu.panasonic.com" TargetMode="External"/><Relationship Id="rId1" Type="http://schemas.openxmlformats.org/officeDocument/2006/relationships/hyperlink" Target="http://industry.panasonic.eu/" TargetMode="External"/><Relationship Id="rId6" Type="http://schemas.openxmlformats.org/officeDocument/2006/relationships/image" Target="media/image4.jpeg"/><Relationship Id="rId5" Type="http://schemas.openxmlformats.org/officeDocument/2006/relationships/image" Target="media/image3.png"/><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70L3103\Documents\20200428%20Panasonic%20Industry%20ZF%20series%20capacitor.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DC3A6EA1E2D4C82278D09C30A77FF" ma:contentTypeVersion="13" ma:contentTypeDescription="Create a new document." ma:contentTypeScope="" ma:versionID="db703085c7bb9bb76bf7dec6865300c0">
  <xsd:schema xmlns:xsd="http://www.w3.org/2001/XMLSchema" xmlns:xs="http://www.w3.org/2001/XMLSchema" xmlns:p="http://schemas.microsoft.com/office/2006/metadata/properties" xmlns:ns3="caf267a0-f248-4a2b-a720-4fe6b843b8eb" xmlns:ns4="74c2800e-1fdc-4a87-aac0-cbf08806682b" targetNamespace="http://schemas.microsoft.com/office/2006/metadata/properties" ma:root="true" ma:fieldsID="e84f423af26d097f5c5fe25e7ac50f34" ns3:_="" ns4:_="">
    <xsd:import namespace="caf267a0-f248-4a2b-a720-4fe6b843b8eb"/>
    <xsd:import namespace="74c2800e-1fdc-4a87-aac0-cbf0880668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267a0-f248-4a2b-a720-4fe6b843b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c2800e-1fdc-4a87-aac0-cbf0880668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657A7-62EC-4E6B-88D4-87ACF5945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267a0-f248-4a2b-a720-4fe6b843b8eb"/>
    <ds:schemaRef ds:uri="74c2800e-1fdc-4a87-aac0-cbf08806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33BBA-9B65-4227-81E4-9913624452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76C8BF-D074-4574-A76B-2A5E7CEBFE51}">
  <ds:schemaRefs>
    <ds:schemaRef ds:uri="http://schemas.microsoft.com/sharepoint/v3/contenttype/forms"/>
  </ds:schemaRefs>
</ds:datastoreItem>
</file>

<file path=customXml/itemProps4.xml><?xml version="1.0" encoding="utf-8"?>
<ds:datastoreItem xmlns:ds="http://schemas.openxmlformats.org/officeDocument/2006/customXml" ds:itemID="{3A0D48B4-4793-4D82-A70B-8E9D5CDE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20200428 Panasonic Industry ZF series capacitor</Template>
  <TotalTime>0</TotalTime>
  <Pages>2</Pages>
  <Words>485</Words>
  <Characters>3061</Characters>
  <Application>Microsoft Office Word</Application>
  <DocSecurity>0</DocSecurity>
  <Lines>25</Lines>
  <Paragraphs>7</Paragraphs>
  <ScaleCrop>false</ScaleCrop>
  <HeadingPairs>
    <vt:vector size="6" baseType="variant">
      <vt:variant>
        <vt:lpstr>Titel</vt:lpstr>
      </vt:variant>
      <vt:variant>
        <vt:i4>1</vt:i4>
      </vt:variant>
      <vt:variant>
        <vt:lpstr>タイトル</vt:lpstr>
      </vt:variant>
      <vt:variant>
        <vt:i4>1</vt:i4>
      </vt:variant>
      <vt:variant>
        <vt:lpstr>Title</vt:lpstr>
      </vt:variant>
      <vt:variant>
        <vt:i4>1</vt:i4>
      </vt:variant>
    </vt:vector>
  </HeadingPairs>
  <TitlesOfParts>
    <vt:vector size="3" baseType="lpstr">
      <vt:lpstr>www</vt:lpstr>
      <vt:lpstr>www</vt:lpstr>
      <vt:lpstr>www</vt:lpstr>
    </vt:vector>
  </TitlesOfParts>
  <Company>LEARN</Company>
  <LinksUpToDate>false</LinksUpToDate>
  <CharactersWithSpaces>3539</CharactersWithSpaces>
  <SharedDoc>false</SharedDoc>
  <HLinks>
    <vt:vector size="30" baseType="variant">
      <vt:variant>
        <vt:i4>5505050</vt:i4>
      </vt:variant>
      <vt:variant>
        <vt:i4>12</vt:i4>
      </vt:variant>
      <vt:variant>
        <vt:i4>0</vt:i4>
      </vt:variant>
      <vt:variant>
        <vt:i4>5</vt:i4>
      </vt:variant>
      <vt:variant>
        <vt:lpwstr>http://industry.panasonic.eu/</vt:lpwstr>
      </vt:variant>
      <vt:variant>
        <vt:lpwstr/>
      </vt:variant>
      <vt:variant>
        <vt:i4>2883638</vt:i4>
      </vt:variant>
      <vt:variant>
        <vt:i4>9</vt:i4>
      </vt:variant>
      <vt:variant>
        <vt:i4>0</vt:i4>
      </vt:variant>
      <vt:variant>
        <vt:i4>5</vt:i4>
      </vt:variant>
      <vt:variant>
        <vt:lpwstr>http://www.panasonic.com/global</vt:lpwstr>
      </vt:variant>
      <vt:variant>
        <vt:lpwstr/>
      </vt:variant>
      <vt:variant>
        <vt:i4>5505050</vt:i4>
      </vt:variant>
      <vt:variant>
        <vt:i4>6</vt:i4>
      </vt:variant>
      <vt:variant>
        <vt:i4>0</vt:i4>
      </vt:variant>
      <vt:variant>
        <vt:i4>5</vt:i4>
      </vt:variant>
      <vt:variant>
        <vt:lpwstr>http://industry.panasonic.eu/</vt:lpwstr>
      </vt:variant>
      <vt:variant>
        <vt:lpwstr/>
      </vt:variant>
      <vt:variant>
        <vt:i4>917567</vt:i4>
      </vt:variant>
      <vt:variant>
        <vt:i4>3</vt:i4>
      </vt:variant>
      <vt:variant>
        <vt:i4>0</vt:i4>
      </vt:variant>
      <vt:variant>
        <vt:i4>5</vt:i4>
      </vt:variant>
      <vt:variant>
        <vt:lpwstr>mailto:helmut.philipowski@eu.panasonic.com</vt:lpwstr>
      </vt:variant>
      <vt:variant>
        <vt:lpwstr/>
      </vt:variant>
      <vt:variant>
        <vt:i4>5505050</vt:i4>
      </vt:variant>
      <vt:variant>
        <vt:i4>0</vt:i4>
      </vt:variant>
      <vt:variant>
        <vt:i4>0</vt:i4>
      </vt:variant>
      <vt:variant>
        <vt:i4>5</vt:i4>
      </vt:variant>
      <vt:variant>
        <vt:lpwstr>http://industry.panasonic.eu/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dc:title>
  <dc:subject/>
  <dc:creator>Benno Kirschenhofer (70L3103)</dc:creator>
  <cp:keywords/>
  <cp:lastModifiedBy>Kirschenhofer, Benno</cp:lastModifiedBy>
  <cp:revision>3</cp:revision>
  <cp:lastPrinted>2020-10-29T12:44:00Z</cp:lastPrinted>
  <dcterms:created xsi:type="dcterms:W3CDTF">2022-09-27T13:47:00Z</dcterms:created>
  <dcterms:modified xsi:type="dcterms:W3CDTF">2022-09-27T14:08:00Z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0x010100331DC3A6EA1E2D4C82278D09C30A77FF</vt:lpwstr>
  </property>
</Properties>
</file>